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E88" w:rsidRPr="00023E88" w:rsidRDefault="00023E88" w:rsidP="00023E88">
      <w:pPr>
        <w:spacing w:after="0" w:line="240" w:lineRule="auto"/>
        <w:jc w:val="center"/>
        <w:rPr>
          <w:rFonts w:ascii="Times New Roman" w:eastAsia="Times New Roman" w:hAnsi="Times New Roman" w:cs="Times New Roman"/>
          <w:b/>
          <w:bCs/>
          <w:color w:val="000000"/>
          <w:sz w:val="28"/>
          <w:szCs w:val="28"/>
          <w:lang w:eastAsia="ru-RU"/>
        </w:rPr>
      </w:pPr>
      <w:r w:rsidRPr="00023E88">
        <w:rPr>
          <w:rFonts w:ascii="Times New Roman" w:eastAsia="Times New Roman" w:hAnsi="Times New Roman" w:cs="Times New Roman"/>
          <w:b/>
          <w:bCs/>
          <w:color w:val="000000"/>
          <w:sz w:val="28"/>
          <w:szCs w:val="28"/>
          <w:lang w:eastAsia="ru-RU"/>
        </w:rPr>
        <w:t>Антикоррупционная политика</w:t>
      </w:r>
    </w:p>
    <w:p w:rsidR="00023E88" w:rsidRPr="00023E88" w:rsidRDefault="00023E88" w:rsidP="00023E88">
      <w:pPr>
        <w:spacing w:after="0" w:line="240" w:lineRule="auto"/>
        <w:jc w:val="center"/>
        <w:rPr>
          <w:rFonts w:ascii="Times New Roman" w:eastAsia="Times New Roman" w:hAnsi="Times New Roman" w:cs="Times New Roman"/>
          <w:b/>
          <w:bCs/>
          <w:color w:val="000000"/>
          <w:sz w:val="28"/>
          <w:szCs w:val="28"/>
          <w:lang w:eastAsia="ru-RU"/>
        </w:rPr>
      </w:pPr>
      <w:r w:rsidRPr="00023E88">
        <w:rPr>
          <w:rFonts w:ascii="Times New Roman" w:eastAsia="Times New Roman" w:hAnsi="Times New Roman" w:cs="Times New Roman"/>
          <w:b/>
          <w:color w:val="000000"/>
          <w:sz w:val="28"/>
          <w:szCs w:val="28"/>
          <w:lang w:eastAsia="ru-RU"/>
        </w:rPr>
        <w:t>в филиале МБОУ «Солнечная СОШ № 1» «Сытоминская СШ»</w:t>
      </w:r>
    </w:p>
    <w:p w:rsidR="00023E88" w:rsidRPr="00023E88" w:rsidRDefault="00023E88" w:rsidP="00023E88">
      <w:pPr>
        <w:spacing w:after="0" w:line="240" w:lineRule="auto"/>
        <w:jc w:val="center"/>
        <w:rPr>
          <w:rFonts w:ascii="Times New Roman" w:eastAsia="Times New Roman" w:hAnsi="Times New Roman" w:cs="Times New Roman"/>
          <w:bCs/>
          <w:color w:val="000000"/>
          <w:sz w:val="28"/>
          <w:szCs w:val="28"/>
          <w:lang w:eastAsia="ru-RU"/>
        </w:rPr>
      </w:pPr>
    </w:p>
    <w:p w:rsidR="00023E88" w:rsidRPr="00023E88" w:rsidRDefault="00023E88" w:rsidP="00023E88">
      <w:pPr>
        <w:tabs>
          <w:tab w:val="left" w:pos="1276"/>
        </w:tabs>
        <w:spacing w:after="0" w:line="240" w:lineRule="auto"/>
        <w:contextualSpacing/>
        <w:jc w:val="center"/>
        <w:rPr>
          <w:rFonts w:ascii="Times New Roman" w:eastAsia="Times New Roman" w:hAnsi="Times New Roman" w:cs="Times New Roman"/>
          <w:b/>
          <w:bCs/>
          <w:color w:val="000000"/>
          <w:sz w:val="28"/>
          <w:szCs w:val="28"/>
          <w:lang w:eastAsia="ru-RU"/>
        </w:rPr>
      </w:pPr>
      <w:r w:rsidRPr="00023E88">
        <w:rPr>
          <w:rFonts w:ascii="Times New Roman" w:eastAsia="Times New Roman" w:hAnsi="Times New Roman" w:cs="Times New Roman"/>
          <w:b/>
          <w:bCs/>
          <w:color w:val="000000"/>
          <w:sz w:val="28"/>
          <w:szCs w:val="28"/>
          <w:lang w:eastAsia="ru-RU"/>
        </w:rPr>
        <w:t>1. Понятие, цели и задачи антикоррупционной политики</w:t>
      </w:r>
    </w:p>
    <w:p w:rsidR="00023E88" w:rsidRPr="00023E88" w:rsidRDefault="00023E88" w:rsidP="00023E88">
      <w:pPr>
        <w:tabs>
          <w:tab w:val="left" w:pos="1276"/>
        </w:tabs>
        <w:spacing w:after="0" w:line="240" w:lineRule="auto"/>
        <w:ind w:left="720"/>
        <w:contextualSpacing/>
        <w:jc w:val="both"/>
        <w:rPr>
          <w:rFonts w:ascii="Times New Roman" w:eastAsia="Times New Roman" w:hAnsi="Times New Roman" w:cs="Times New Roman"/>
          <w:bCs/>
          <w:color w:val="000000"/>
          <w:sz w:val="8"/>
          <w:szCs w:val="16"/>
          <w:lang w:eastAsia="ru-RU"/>
        </w:rPr>
      </w:pPr>
    </w:p>
    <w:p w:rsidR="00023E88" w:rsidRPr="00023E88" w:rsidRDefault="00023E88" w:rsidP="00A27F1C">
      <w:pPr>
        <w:numPr>
          <w:ilvl w:val="1"/>
          <w:numId w:val="2"/>
        </w:numPr>
        <w:spacing w:after="0" w:line="240" w:lineRule="auto"/>
        <w:ind w:left="0" w:firstLine="709"/>
        <w:contextualSpacing/>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bCs/>
          <w:color w:val="000000"/>
          <w:sz w:val="28"/>
          <w:szCs w:val="28"/>
          <w:lang w:eastAsia="ru-RU"/>
        </w:rPr>
        <w:t xml:space="preserve">Антикоррупционная политика представляет собой комплекс </w:t>
      </w:r>
      <w:r w:rsidRPr="00023E88">
        <w:rPr>
          <w:rFonts w:ascii="Times New Roman" w:eastAsia="Times New Roman" w:hAnsi="Times New Roman" w:cs="Times New Roman"/>
          <w:color w:val="000000"/>
          <w:sz w:val="28"/>
          <w:lang w:eastAsia="ru-RU"/>
        </w:rPr>
        <w:t xml:space="preserve">взаимосвязанных принципов, процедур и конкретных мероприятий, направленных на предупреждение коррупции в </w:t>
      </w:r>
      <w:r w:rsidRPr="00023E88">
        <w:rPr>
          <w:rFonts w:ascii="Times New Roman" w:eastAsia="Times New Roman" w:hAnsi="Times New Roman" w:cs="Times New Roman"/>
          <w:color w:val="000000"/>
          <w:sz w:val="28"/>
          <w:szCs w:val="28"/>
          <w:lang w:eastAsia="ru-RU"/>
        </w:rPr>
        <w:t>филиале МБОУ «Солнечная СОШ № 1» «Сытоминская СШ»</w:t>
      </w:r>
      <w:r w:rsidRPr="00023E88">
        <w:rPr>
          <w:rFonts w:ascii="Times New Roman" w:eastAsia="Times New Roman" w:hAnsi="Times New Roman" w:cs="Times New Roman"/>
          <w:color w:val="000000"/>
          <w:sz w:val="28"/>
          <w:lang w:eastAsia="ru-RU"/>
        </w:rPr>
        <w:t xml:space="preserve"> (далее – организация).</w:t>
      </w:r>
      <w:r w:rsidRPr="00023E88">
        <w:rPr>
          <w:rFonts w:ascii="Times New Roman" w:eastAsia="Times New Roman" w:hAnsi="Times New Roman" w:cs="Times New Roman"/>
          <w:b/>
          <w:color w:val="000000"/>
          <w:sz w:val="28"/>
          <w:lang w:eastAsia="ru-RU"/>
        </w:rPr>
        <w:t xml:space="preserve"> </w:t>
      </w:r>
    </w:p>
    <w:p w:rsidR="00023E88" w:rsidRPr="00023E88" w:rsidRDefault="00023E88" w:rsidP="00A27F1C">
      <w:pPr>
        <w:spacing w:after="0" w:line="240" w:lineRule="auto"/>
        <w:ind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Антикоррупционная   политика в </w:t>
      </w:r>
      <w:proofErr w:type="gramStart"/>
      <w:r w:rsidRPr="00023E88">
        <w:rPr>
          <w:rFonts w:ascii="Times New Roman" w:eastAsia="Times New Roman" w:hAnsi="Times New Roman" w:cs="Times New Roman"/>
          <w:color w:val="000000"/>
          <w:sz w:val="28"/>
          <w:lang w:eastAsia="ru-RU"/>
        </w:rPr>
        <w:t>организации  разработана</w:t>
      </w:r>
      <w:proofErr w:type="gramEnd"/>
      <w:r w:rsidRPr="00023E88">
        <w:rPr>
          <w:rFonts w:ascii="Times New Roman" w:eastAsia="Times New Roman" w:hAnsi="Times New Roman" w:cs="Times New Roman"/>
          <w:color w:val="000000"/>
          <w:sz w:val="28"/>
          <w:lang w:eastAsia="ru-RU"/>
        </w:rPr>
        <w:t xml:space="preserve"> в соответствии с Конститу</w:t>
      </w:r>
      <w:bookmarkStart w:id="0" w:name="_GoBack"/>
      <w:bookmarkEnd w:id="0"/>
      <w:r w:rsidRPr="00023E88">
        <w:rPr>
          <w:rFonts w:ascii="Times New Roman" w:eastAsia="Times New Roman" w:hAnsi="Times New Roman" w:cs="Times New Roman"/>
          <w:color w:val="000000"/>
          <w:sz w:val="28"/>
          <w:lang w:eastAsia="ru-RU"/>
        </w:rPr>
        <w:t xml:space="preserve">цией Российской Федерации и статьей 13.3 Федерального закона от 25 декабря 2008 года № 273-ФЗ «О противодействии коррупции». </w:t>
      </w:r>
    </w:p>
    <w:p w:rsidR="00023E88" w:rsidRPr="00023E88" w:rsidRDefault="00023E88" w:rsidP="00A27F1C">
      <w:pPr>
        <w:numPr>
          <w:ilvl w:val="1"/>
          <w:numId w:val="1"/>
        </w:numPr>
        <w:spacing w:after="0" w:line="240" w:lineRule="auto"/>
        <w:ind w:left="0"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Целью Антикоррупционной политики является формирование единого подхода к организации работы по предупреждению коррупции. </w:t>
      </w:r>
    </w:p>
    <w:p w:rsidR="00023E88" w:rsidRPr="00023E88" w:rsidRDefault="00023E88" w:rsidP="00A27F1C">
      <w:pPr>
        <w:numPr>
          <w:ilvl w:val="1"/>
          <w:numId w:val="1"/>
        </w:numPr>
        <w:spacing w:after="0" w:line="240" w:lineRule="auto"/>
        <w:ind w:left="0"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Задачами Антикоррупционной политики являются: </w:t>
      </w:r>
    </w:p>
    <w:p w:rsidR="00023E88" w:rsidRPr="00023E88" w:rsidRDefault="00023E88" w:rsidP="00023E88">
      <w:pPr>
        <w:spacing w:after="0" w:line="240" w:lineRule="auto"/>
        <w:ind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 </w:t>
      </w:r>
    </w:p>
    <w:p w:rsidR="00023E88" w:rsidRPr="00023E88" w:rsidRDefault="00023E88" w:rsidP="00023E88">
      <w:pPr>
        <w:spacing w:after="0" w:line="240" w:lineRule="auto"/>
        <w:ind w:right="14"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определение основных принципов работы по предупреждению коррупции в организации;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методическое обеспечение разработки и реализации мер, направленных на профилактику и противодействие коррупции в организации;  </w:t>
      </w:r>
    </w:p>
    <w:p w:rsidR="00023E88" w:rsidRPr="00023E88" w:rsidRDefault="00023E88" w:rsidP="00023E88">
      <w:pPr>
        <w:spacing w:after="0" w:line="240" w:lineRule="auto"/>
        <w:ind w:right="14"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определение должностных лиц организации, ответственных                                       за реализацию Антикоррупционной политики; </w:t>
      </w:r>
    </w:p>
    <w:p w:rsidR="00023E88" w:rsidRPr="00023E88" w:rsidRDefault="00023E88" w:rsidP="00023E88">
      <w:pPr>
        <w:spacing w:after="0" w:line="240" w:lineRule="auto"/>
        <w:ind w:right="14"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закрепление ответственности работников организации за несоблюдение требований Антикоррупционной политики. </w:t>
      </w:r>
    </w:p>
    <w:p w:rsidR="00023E88" w:rsidRPr="00023E88" w:rsidRDefault="00023E88" w:rsidP="00023E88">
      <w:pPr>
        <w:spacing w:after="0" w:line="240" w:lineRule="auto"/>
        <w:ind w:right="14" w:firstLine="709"/>
        <w:jc w:val="both"/>
        <w:rPr>
          <w:rFonts w:ascii="Times New Roman" w:eastAsia="Times New Roman" w:hAnsi="Times New Roman" w:cs="Times New Roman"/>
          <w:color w:val="000000"/>
          <w:sz w:val="28"/>
          <w:lang w:eastAsia="ru-RU"/>
        </w:rPr>
      </w:pPr>
    </w:p>
    <w:p w:rsidR="00023E88" w:rsidRPr="00023E88" w:rsidRDefault="00023E88" w:rsidP="00023E88">
      <w:pPr>
        <w:tabs>
          <w:tab w:val="left" w:pos="2977"/>
          <w:tab w:val="left" w:pos="3119"/>
        </w:tabs>
        <w:spacing w:after="0" w:line="240" w:lineRule="auto"/>
        <w:ind w:right="14"/>
        <w:contextualSpacing/>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2. Термины и определения</w:t>
      </w:r>
    </w:p>
    <w:p w:rsidR="00023E88" w:rsidRPr="00023E88" w:rsidRDefault="00023E88" w:rsidP="00023E88">
      <w:pPr>
        <w:tabs>
          <w:tab w:val="left" w:pos="2977"/>
          <w:tab w:val="left" w:pos="3119"/>
        </w:tabs>
        <w:spacing w:after="0" w:line="240" w:lineRule="auto"/>
        <w:ind w:right="14"/>
        <w:contextualSpacing/>
        <w:jc w:val="center"/>
        <w:rPr>
          <w:rFonts w:ascii="Times New Roman" w:eastAsia="Times New Roman" w:hAnsi="Times New Roman" w:cs="Times New Roman"/>
          <w:color w:val="000000"/>
          <w:sz w:val="8"/>
          <w:szCs w:val="16"/>
          <w:lang w:eastAsia="ru-RU"/>
        </w:rPr>
      </w:pP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2.1.</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В целях настоящей Антикоррупционной политики применяются следующие термины и определения: </w:t>
      </w:r>
    </w:p>
    <w:p w:rsidR="00023E88" w:rsidRPr="00023E88" w:rsidRDefault="00023E88" w:rsidP="00023E88">
      <w:pPr>
        <w:spacing w:after="0" w:line="240" w:lineRule="auto"/>
        <w:ind w:left="-15" w:right="14" w:firstLine="698"/>
        <w:jc w:val="both"/>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color w:val="000000"/>
          <w:sz w:val="28"/>
          <w:lang w:eastAsia="ru-RU"/>
        </w:rPr>
        <w:t>-</w:t>
      </w:r>
      <w:r w:rsidRPr="00023E88">
        <w:rPr>
          <w:rFonts w:ascii="Times New Roman" w:eastAsia="Times New Roman" w:hAnsi="Times New Roman" w:cs="Times New Roman"/>
          <w:b/>
          <w:color w:val="000000"/>
          <w:sz w:val="28"/>
          <w:lang w:eastAsia="ru-RU"/>
        </w:rPr>
        <w:t xml:space="preserve"> Антикоррупционная политика</w:t>
      </w:r>
      <w:r w:rsidRPr="00023E88">
        <w:rPr>
          <w:rFonts w:ascii="Times New Roman" w:eastAsia="Times New Roman" w:hAnsi="Times New Roman" w:cs="Times New Roman"/>
          <w:color w:val="000000"/>
          <w:sz w:val="28"/>
          <w:lang w:eastAsia="ru-RU"/>
        </w:rPr>
        <w:t xml:space="preserve"> – утверждённый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r w:rsidRPr="00023E88">
        <w:rPr>
          <w:rFonts w:ascii="Times New Roman" w:eastAsia="Times New Roman" w:hAnsi="Times New Roman" w:cs="Times New Roman"/>
          <w:b/>
          <w:color w:val="000000"/>
          <w:sz w:val="28"/>
          <w:lang w:eastAsia="ru-RU"/>
        </w:rPr>
        <w:t xml:space="preserve">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w:t>
      </w:r>
      <w:r w:rsidRPr="00023E88">
        <w:rPr>
          <w:rFonts w:ascii="Times New Roman" w:eastAsia="Times New Roman" w:hAnsi="Times New Roman" w:cs="Times New Roman"/>
          <w:b/>
          <w:color w:val="000000"/>
          <w:sz w:val="28"/>
          <w:lang w:eastAsia="ru-RU"/>
        </w:rPr>
        <w:t xml:space="preserve">аффилированные лица </w:t>
      </w:r>
      <w:r w:rsidRPr="00023E88">
        <w:rPr>
          <w:rFonts w:ascii="Times New Roman" w:eastAsia="Times New Roman" w:hAnsi="Times New Roman" w:cs="Times New Roman"/>
          <w:color w:val="000000"/>
          <w:sz w:val="28"/>
          <w:lang w:eastAsia="ru-RU"/>
        </w:rPr>
        <w:t>–</w:t>
      </w:r>
      <w:r w:rsidRPr="00023E88">
        <w:rPr>
          <w:rFonts w:ascii="Times New Roman" w:eastAsia="Times New Roman" w:hAnsi="Times New Roman" w:cs="Times New Roman"/>
          <w:b/>
          <w:color w:val="000000"/>
          <w:sz w:val="28"/>
          <w:lang w:eastAsia="ru-RU"/>
        </w:rPr>
        <w:t xml:space="preserve"> </w:t>
      </w:r>
      <w:r w:rsidRPr="00023E88">
        <w:rPr>
          <w:rFonts w:ascii="Times New Roman" w:eastAsia="Times New Roman" w:hAnsi="Times New Roman" w:cs="Times New Roman"/>
          <w:color w:val="000000"/>
          <w:sz w:val="28"/>
          <w:lang w:eastAsia="ru-RU"/>
        </w:rPr>
        <w:t xml:space="preserve">физические и юридические лица, способные оказывать влияние на деятельность организации;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w:t>
      </w:r>
      <w:r w:rsidRPr="00023E88">
        <w:rPr>
          <w:rFonts w:ascii="Times New Roman" w:eastAsia="Times New Roman" w:hAnsi="Times New Roman" w:cs="Times New Roman"/>
          <w:b/>
          <w:color w:val="000000"/>
          <w:sz w:val="28"/>
          <w:lang w:eastAsia="ru-RU"/>
        </w:rPr>
        <w:t xml:space="preserve"> взятка</w:t>
      </w:r>
      <w:r w:rsidRPr="00023E88">
        <w:rPr>
          <w:rFonts w:ascii="Times New Roman" w:eastAsia="Times New Roman" w:hAnsi="Times New Roman" w:cs="Times New Roman"/>
          <w:color w:val="000000"/>
          <w:sz w:val="28"/>
          <w:lang w:eastAsia="ru-RU"/>
        </w:rPr>
        <w:t xml:space="preserve"> – получение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w:t>
      </w:r>
      <w:r w:rsidRPr="00023E88">
        <w:rPr>
          <w:rFonts w:ascii="Times New Roman" w:eastAsia="Times New Roman" w:hAnsi="Times New Roman" w:cs="Times New Roman"/>
          <w:color w:val="000000"/>
          <w:sz w:val="28"/>
          <w:lang w:eastAsia="ru-RU"/>
        </w:rPr>
        <w:lastRenderedPageBreak/>
        <w:t>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w:t>
      </w:r>
      <w:r w:rsidRPr="00023E88">
        <w:rPr>
          <w:rFonts w:ascii="Times New Roman" w:eastAsia="Times New Roman" w:hAnsi="Times New Roman" w:cs="Times New Roman"/>
          <w:b/>
          <w:color w:val="000000"/>
          <w:sz w:val="28"/>
          <w:lang w:eastAsia="ru-RU"/>
        </w:rPr>
        <w:t xml:space="preserve"> закон о противодействии коррупции</w:t>
      </w:r>
      <w:r w:rsidRPr="00023E88">
        <w:rPr>
          <w:rFonts w:ascii="Times New Roman" w:eastAsia="Times New Roman" w:hAnsi="Times New Roman" w:cs="Times New Roman"/>
          <w:color w:val="000000"/>
          <w:sz w:val="28"/>
          <w:lang w:eastAsia="ru-RU"/>
        </w:rPr>
        <w:t xml:space="preserve"> – Федеральный закон                                    от 25 декабря 2008 года № 273-ФЗ «О противодействии коррупции»;</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w:t>
      </w:r>
      <w:r w:rsidRPr="00023E88">
        <w:rPr>
          <w:rFonts w:ascii="Times New Roman" w:eastAsia="Times New Roman" w:hAnsi="Times New Roman" w:cs="Times New Roman"/>
          <w:b/>
          <w:color w:val="000000"/>
          <w:sz w:val="28"/>
          <w:lang w:eastAsia="ru-RU"/>
        </w:rPr>
        <w:t xml:space="preserve"> законодательство о противодействии коррупции</w:t>
      </w:r>
      <w:r w:rsidRPr="00023E88">
        <w:rPr>
          <w:rFonts w:ascii="Times New Roman" w:eastAsia="Times New Roman" w:hAnsi="Times New Roman" w:cs="Times New Roman"/>
          <w:color w:val="000000"/>
          <w:sz w:val="28"/>
          <w:lang w:eastAsia="ru-RU"/>
        </w:rPr>
        <w:t xml:space="preserve"> – Федеральный закон от 25 декабря 2008 года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Ханты – Мансийского автономного округа – Югры и муниципальные правовые акты;</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w:t>
      </w:r>
      <w:r w:rsidRPr="00023E88">
        <w:rPr>
          <w:rFonts w:ascii="Times New Roman" w:eastAsia="Times New Roman" w:hAnsi="Times New Roman" w:cs="Times New Roman"/>
          <w:b/>
          <w:color w:val="000000"/>
          <w:sz w:val="28"/>
          <w:lang w:eastAsia="ru-RU"/>
        </w:rPr>
        <w:t xml:space="preserve"> коммерческий подкуп</w:t>
      </w:r>
      <w:r w:rsidRPr="00023E88">
        <w:rPr>
          <w:rFonts w:ascii="Times New Roman" w:eastAsia="Times New Roman" w:hAnsi="Times New Roman" w:cs="Times New Roman"/>
          <w:color w:val="000000"/>
          <w:sz w:val="28"/>
          <w:lang w:eastAsia="ru-RU"/>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w:t>
      </w:r>
      <w:r w:rsidRPr="00023E88">
        <w:rPr>
          <w:rFonts w:ascii="Times New Roman" w:eastAsia="Times New Roman" w:hAnsi="Times New Roman" w:cs="Times New Roman"/>
          <w:b/>
          <w:color w:val="000000"/>
          <w:sz w:val="28"/>
          <w:lang w:eastAsia="ru-RU"/>
        </w:rPr>
        <w:t>конфликт интересов</w:t>
      </w:r>
      <w:r w:rsidRPr="00023E88">
        <w:rPr>
          <w:rFonts w:ascii="Times New Roman" w:eastAsia="Times New Roman" w:hAnsi="Times New Roman" w:cs="Times New Roman"/>
          <w:color w:val="000000"/>
          <w:sz w:val="28"/>
          <w:lang w:eastAsia="ru-RU"/>
        </w:rPr>
        <w:t xml:space="preserve"> – </w:t>
      </w:r>
      <w:r w:rsidRPr="00023E88">
        <w:rPr>
          <w:rFonts w:ascii="Times New Roman" w:eastAsia="Times New Roman" w:hAnsi="Times New Roman" w:cs="Times New Roman"/>
          <w:color w:val="141414"/>
          <w:sz w:val="28"/>
          <w:lang w:eastAsia="ru-RU"/>
        </w:rPr>
        <w:t xml:space="preserve">ситуация, </w:t>
      </w:r>
      <w:r w:rsidRPr="00023E88">
        <w:rPr>
          <w:rFonts w:ascii="Times New Roman" w:eastAsia="Times New Roman" w:hAnsi="Times New Roman" w:cs="Times New Roman"/>
          <w:color w:val="000000"/>
          <w:sz w:val="28"/>
          <w:lang w:eastAsia="ru-RU"/>
        </w:rPr>
        <w:t>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w:t>
      </w:r>
      <w:r w:rsidRPr="00023E88">
        <w:rPr>
          <w:rFonts w:ascii="Times New Roman" w:eastAsia="Times New Roman" w:hAnsi="Times New Roman" w:cs="Times New Roman"/>
          <w:b/>
          <w:color w:val="000000"/>
          <w:sz w:val="28"/>
          <w:lang w:eastAsia="ru-RU"/>
        </w:rPr>
        <w:t>контрагент</w:t>
      </w:r>
      <w:r w:rsidRPr="00023E88">
        <w:rPr>
          <w:rFonts w:ascii="Times New Roman" w:eastAsia="Times New Roman" w:hAnsi="Times New Roman" w:cs="Times New Roman"/>
          <w:color w:val="000000"/>
          <w:sz w:val="28"/>
          <w:lang w:eastAsia="ru-RU"/>
        </w:rPr>
        <w:t xml:space="preserve"> – любое российское или иностранное юридическое или физическое лицо, с которым организация вступает в договорные </w:t>
      </w:r>
      <w:proofErr w:type="gramStart"/>
      <w:r w:rsidRPr="00023E88">
        <w:rPr>
          <w:rFonts w:ascii="Times New Roman" w:eastAsia="Times New Roman" w:hAnsi="Times New Roman" w:cs="Times New Roman"/>
          <w:color w:val="000000"/>
          <w:sz w:val="28"/>
          <w:lang w:eastAsia="ru-RU"/>
        </w:rPr>
        <w:t xml:space="preserve">отношения,   </w:t>
      </w:r>
      <w:proofErr w:type="gramEnd"/>
      <w:r w:rsidRPr="00023E88">
        <w:rPr>
          <w:rFonts w:ascii="Times New Roman" w:eastAsia="Times New Roman" w:hAnsi="Times New Roman" w:cs="Times New Roman"/>
          <w:color w:val="000000"/>
          <w:sz w:val="28"/>
          <w:lang w:eastAsia="ru-RU"/>
        </w:rPr>
        <w:t xml:space="preserve">                  за исключением трудовых отношений;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w:t>
      </w:r>
      <w:r w:rsidRPr="00023E88">
        <w:rPr>
          <w:rFonts w:ascii="Times New Roman" w:eastAsia="Times New Roman" w:hAnsi="Times New Roman" w:cs="Times New Roman"/>
          <w:b/>
          <w:color w:val="000000"/>
          <w:sz w:val="28"/>
          <w:lang w:eastAsia="ru-RU"/>
        </w:rPr>
        <w:t>коррупция</w:t>
      </w:r>
      <w:r w:rsidRPr="00023E88">
        <w:rPr>
          <w:rFonts w:ascii="Times New Roman" w:eastAsia="Times New Roman" w:hAnsi="Times New Roman" w:cs="Times New Roman"/>
          <w:color w:val="000000"/>
          <w:sz w:val="28"/>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w:t>
      </w:r>
      <w:r w:rsidRPr="00023E88">
        <w:rPr>
          <w:rFonts w:ascii="Times New Roman" w:eastAsia="Times New Roman" w:hAnsi="Times New Roman" w:cs="Times New Roman"/>
          <w:b/>
          <w:color w:val="000000"/>
          <w:sz w:val="28"/>
          <w:lang w:eastAsia="ru-RU"/>
        </w:rPr>
        <w:t>личная заинтересованность</w:t>
      </w:r>
      <w:r w:rsidRPr="00023E88">
        <w:rPr>
          <w:rFonts w:ascii="Times New Roman" w:eastAsia="Times New Roman" w:hAnsi="Times New Roman" w:cs="Times New Roman"/>
          <w:color w:val="000000"/>
          <w:sz w:val="28"/>
          <w:lang w:eastAsia="ru-RU"/>
        </w:rPr>
        <w:t xml:space="preserve"> работника (представителя организации) – </w:t>
      </w:r>
    </w:p>
    <w:p w:rsidR="00023E88" w:rsidRPr="00023E88" w:rsidRDefault="00023E88" w:rsidP="00023E88">
      <w:pPr>
        <w:spacing w:after="0" w:line="240" w:lineRule="auto"/>
        <w:ind w:left="-15" w:right="1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lastRenderedPageBreak/>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023E88">
        <w:rPr>
          <w:rFonts w:ascii="Times New Roman" w:eastAsia="Times New Roman" w:hAnsi="Times New Roman" w:cs="Times New Roman"/>
          <w:color w:val="141414"/>
          <w:sz w:val="28"/>
          <w:lang w:eastAsia="ru-RU"/>
        </w:rPr>
        <w:t>выгод</w:t>
      </w:r>
      <w:r w:rsidRPr="00023E88">
        <w:rPr>
          <w:rFonts w:ascii="Times New Roman" w:eastAsia="Times New Roman" w:hAnsi="Times New Roman" w:cs="Times New Roman"/>
          <w:color w:val="000000"/>
          <w:sz w:val="28"/>
          <w:lang w:eastAsia="ru-RU"/>
        </w:rPr>
        <w:t xml:space="preserve"> (преимуществ) работником (представителем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(представитель организации) и (или) лица, состоящие с ним в близком родстве или свойстве, связаны имущественными, корпоративными или иными близкими отношениями; </w:t>
      </w:r>
    </w:p>
    <w:p w:rsidR="00023E88" w:rsidRPr="00023E88" w:rsidRDefault="00023E88" w:rsidP="00023E88">
      <w:pPr>
        <w:spacing w:after="0" w:line="240" w:lineRule="auto"/>
        <w:ind w:left="-15" w:right="14" w:firstLine="72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w:t>
      </w:r>
      <w:r w:rsidRPr="00023E88">
        <w:rPr>
          <w:rFonts w:ascii="Times New Roman" w:eastAsia="Times New Roman" w:hAnsi="Times New Roman" w:cs="Times New Roman"/>
          <w:b/>
          <w:color w:val="000000"/>
          <w:sz w:val="28"/>
          <w:lang w:eastAsia="ru-RU"/>
        </w:rPr>
        <w:t>официальный сайт</w:t>
      </w:r>
      <w:r w:rsidRPr="00023E88">
        <w:rPr>
          <w:rFonts w:ascii="Times New Roman" w:eastAsia="Times New Roman" w:hAnsi="Times New Roman" w:cs="Times New Roman"/>
          <w:color w:val="000000"/>
          <w:sz w:val="28"/>
          <w:lang w:eastAsia="ru-RU"/>
        </w:rPr>
        <w:t xml:space="preserve"> – сайт организации (исполнительного органа государственной власти)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 </w:t>
      </w:r>
    </w:p>
    <w:p w:rsidR="00023E88" w:rsidRPr="00023E88" w:rsidRDefault="00023E88" w:rsidP="00023E88">
      <w:pPr>
        <w:spacing w:after="0" w:line="240" w:lineRule="auto"/>
        <w:ind w:left="-15" w:right="14" w:firstLine="72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w:t>
      </w:r>
      <w:r w:rsidRPr="00023E88">
        <w:rPr>
          <w:rFonts w:ascii="Times New Roman" w:eastAsia="Times New Roman" w:hAnsi="Times New Roman" w:cs="Times New Roman"/>
          <w:b/>
          <w:color w:val="000000"/>
          <w:sz w:val="28"/>
          <w:lang w:eastAsia="ru-RU"/>
        </w:rPr>
        <w:t>план противодействия коррупции</w:t>
      </w:r>
      <w:r w:rsidRPr="00023E88">
        <w:rPr>
          <w:rFonts w:ascii="Times New Roman" w:eastAsia="Times New Roman" w:hAnsi="Times New Roman" w:cs="Times New Roman"/>
          <w:color w:val="000000"/>
          <w:sz w:val="28"/>
          <w:lang w:eastAsia="ru-RU"/>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023E88" w:rsidRPr="00023E88" w:rsidRDefault="00023E88" w:rsidP="00023E88">
      <w:pPr>
        <w:spacing w:after="0" w:line="240" w:lineRule="auto"/>
        <w:ind w:left="-15" w:right="14" w:firstLine="724"/>
        <w:jc w:val="both"/>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color w:val="000000"/>
          <w:sz w:val="28"/>
          <w:lang w:eastAsia="ru-RU"/>
        </w:rPr>
        <w:t xml:space="preserve">- </w:t>
      </w:r>
      <w:r w:rsidRPr="00023E88">
        <w:rPr>
          <w:rFonts w:ascii="Times New Roman" w:eastAsia="Times New Roman" w:hAnsi="Times New Roman" w:cs="Times New Roman"/>
          <w:b/>
          <w:color w:val="000000"/>
          <w:sz w:val="28"/>
          <w:lang w:eastAsia="ru-RU"/>
        </w:rPr>
        <w:t xml:space="preserve">предупреждение коррупции </w:t>
      </w:r>
      <w:r w:rsidRPr="00023E88">
        <w:rPr>
          <w:rFonts w:ascii="Times New Roman" w:eastAsia="Times New Roman" w:hAnsi="Times New Roman" w:cs="Times New Roman"/>
          <w:color w:val="000000"/>
          <w:sz w:val="28"/>
          <w:lang w:eastAsia="ru-RU"/>
        </w:rPr>
        <w:t>–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r w:rsidRPr="00023E88">
        <w:rPr>
          <w:rFonts w:ascii="Times New Roman" w:eastAsia="Times New Roman" w:hAnsi="Times New Roman" w:cs="Times New Roman"/>
          <w:b/>
          <w:color w:val="000000"/>
          <w:sz w:val="28"/>
          <w:lang w:eastAsia="ru-RU"/>
        </w:rPr>
        <w:t xml:space="preserve"> </w:t>
      </w:r>
    </w:p>
    <w:p w:rsidR="00023E88" w:rsidRPr="00023E88" w:rsidRDefault="00023E88" w:rsidP="00023E88">
      <w:pPr>
        <w:spacing w:after="0" w:line="240" w:lineRule="auto"/>
        <w:ind w:left="-15" w:right="14" w:firstLine="72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b/>
          <w:color w:val="000000"/>
          <w:sz w:val="28"/>
          <w:lang w:eastAsia="ru-RU"/>
        </w:rPr>
        <w:t>- противодействие коррупции</w:t>
      </w:r>
      <w:r w:rsidRPr="00023E88">
        <w:rPr>
          <w:rFonts w:ascii="Times New Roman" w:eastAsia="Times New Roman" w:hAnsi="Times New Roman" w:cs="Times New Roman"/>
          <w:color w:val="000000"/>
          <w:sz w:val="28"/>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023E88" w:rsidRPr="00023E88" w:rsidRDefault="00023E88" w:rsidP="00023E88">
      <w:pPr>
        <w:spacing w:after="0" w:line="240" w:lineRule="auto"/>
        <w:ind w:left="10" w:right="18" w:firstLine="69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а) по предупреждению коррупции, в том числе по выявлению                                        и последующему устранению причин коррупции (профилактика коррупции); </w:t>
      </w:r>
    </w:p>
    <w:p w:rsidR="00023E88" w:rsidRPr="00023E88" w:rsidRDefault="00023E88" w:rsidP="00023E88">
      <w:pPr>
        <w:spacing w:after="0" w:line="240" w:lineRule="auto"/>
        <w:ind w:left="10" w:right="18" w:firstLine="69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б) по выявлению, предупреждению, пресечению, раскрытию                                          и расследованию коррупционных правонарушений (борьба с коррупцией); </w:t>
      </w:r>
    </w:p>
    <w:p w:rsidR="00023E88" w:rsidRPr="00023E88" w:rsidRDefault="00023E88" w:rsidP="00023E88">
      <w:pPr>
        <w:spacing w:after="0" w:line="240" w:lineRule="auto"/>
        <w:ind w:left="10" w:right="18" w:firstLine="69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в) по минимизации и (или) ликвидации последствий коррупционных правонарушений; </w:t>
      </w:r>
    </w:p>
    <w:p w:rsidR="00023E88" w:rsidRPr="00023E88" w:rsidRDefault="00023E88" w:rsidP="00023E88">
      <w:pPr>
        <w:spacing w:after="0" w:line="240" w:lineRule="auto"/>
        <w:ind w:left="10" w:right="18" w:firstLine="69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w:t>
      </w:r>
      <w:r w:rsidRPr="00023E88">
        <w:rPr>
          <w:rFonts w:ascii="Times New Roman" w:eastAsia="Times New Roman" w:hAnsi="Times New Roman" w:cs="Times New Roman"/>
          <w:b/>
          <w:color w:val="000000"/>
          <w:sz w:val="28"/>
          <w:lang w:eastAsia="ru-RU"/>
        </w:rPr>
        <w:t xml:space="preserve"> работник</w:t>
      </w:r>
      <w:r w:rsidRPr="00023E88">
        <w:rPr>
          <w:rFonts w:ascii="Times New Roman" w:eastAsia="Times New Roman" w:hAnsi="Times New Roman" w:cs="Times New Roman"/>
          <w:color w:val="000000"/>
          <w:sz w:val="28"/>
          <w:lang w:eastAsia="ru-RU"/>
        </w:rPr>
        <w:t xml:space="preserve"> – физическое лицо, вступившее в трудовые отношения                              с организацией; </w:t>
      </w:r>
    </w:p>
    <w:p w:rsidR="00023E88" w:rsidRPr="00023E88" w:rsidRDefault="00023E88" w:rsidP="00023E88">
      <w:pPr>
        <w:spacing w:after="0" w:line="240" w:lineRule="auto"/>
        <w:ind w:left="10" w:right="18" w:firstLine="69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w:t>
      </w:r>
      <w:r w:rsidRPr="00023E88">
        <w:rPr>
          <w:rFonts w:ascii="Times New Roman" w:eastAsia="Times New Roman" w:hAnsi="Times New Roman" w:cs="Times New Roman"/>
          <w:b/>
          <w:color w:val="000000"/>
          <w:sz w:val="28"/>
          <w:lang w:eastAsia="ru-RU"/>
        </w:rPr>
        <w:t xml:space="preserve"> руководитель организации</w:t>
      </w:r>
      <w:r w:rsidRPr="00023E88">
        <w:rPr>
          <w:rFonts w:ascii="Times New Roman" w:eastAsia="Times New Roman" w:hAnsi="Times New Roman" w:cs="Times New Roman"/>
          <w:color w:val="000000"/>
          <w:sz w:val="28"/>
          <w:lang w:eastAsia="ru-RU"/>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Ханты-Мансийского автономного </w:t>
      </w:r>
      <w:proofErr w:type="spellStart"/>
      <w:r w:rsidRPr="00023E88">
        <w:rPr>
          <w:rFonts w:ascii="Times New Roman" w:eastAsia="Times New Roman" w:hAnsi="Times New Roman" w:cs="Times New Roman"/>
          <w:color w:val="000000"/>
          <w:sz w:val="28"/>
          <w:lang w:eastAsia="ru-RU"/>
        </w:rPr>
        <w:t>окргуга</w:t>
      </w:r>
      <w:proofErr w:type="spellEnd"/>
      <w:r w:rsidRPr="00023E88">
        <w:rPr>
          <w:rFonts w:ascii="Times New Roman" w:eastAsia="Times New Roman" w:hAnsi="Times New Roman" w:cs="Times New Roman"/>
          <w:color w:val="000000"/>
          <w:sz w:val="28"/>
          <w:lang w:eastAsia="ru-RU"/>
        </w:rPr>
        <w:t xml:space="preserve">-Югры, нормативными правовыми актами органов местного самоуправления, учредительными документами </w:t>
      </w:r>
      <w:r w:rsidRPr="00023E88">
        <w:rPr>
          <w:rFonts w:ascii="Times New Roman" w:eastAsia="Times New Roman" w:hAnsi="Times New Roman" w:cs="Times New Roman"/>
          <w:color w:val="000000"/>
          <w:sz w:val="28"/>
          <w:lang w:eastAsia="ru-RU"/>
        </w:rPr>
        <w:lastRenderedPageBreak/>
        <w:t>организации и локальными нормативными актами осуществляет руководство организацией, в том числе выполняет функции её единоличного исполнительного органа.</w:t>
      </w:r>
    </w:p>
    <w:p w:rsidR="00023E88" w:rsidRPr="00023E88" w:rsidRDefault="00023E88" w:rsidP="00023E88">
      <w:pPr>
        <w:spacing w:after="0" w:line="240" w:lineRule="auto"/>
        <w:ind w:left="10" w:right="18" w:firstLine="699"/>
        <w:jc w:val="both"/>
        <w:rPr>
          <w:rFonts w:ascii="Times New Roman" w:eastAsia="Times New Roman" w:hAnsi="Times New Roman" w:cs="Times New Roman"/>
          <w:color w:val="000000"/>
          <w:sz w:val="28"/>
          <w:lang w:eastAsia="ru-RU"/>
        </w:rPr>
      </w:pPr>
    </w:p>
    <w:p w:rsidR="00023E88" w:rsidRPr="00023E88" w:rsidRDefault="00023E88" w:rsidP="00023E88">
      <w:pPr>
        <w:spacing w:after="0" w:line="240" w:lineRule="auto"/>
        <w:ind w:right="18"/>
        <w:contextualSpacing/>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3. Основные принципы работы</w:t>
      </w:r>
    </w:p>
    <w:p w:rsidR="00023E88" w:rsidRPr="00023E88" w:rsidRDefault="00023E88" w:rsidP="00023E88">
      <w:pPr>
        <w:spacing w:after="0" w:line="240" w:lineRule="auto"/>
        <w:ind w:right="18"/>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 xml:space="preserve">по </w:t>
      </w:r>
      <w:proofErr w:type="spellStart"/>
      <w:r w:rsidRPr="00023E88">
        <w:rPr>
          <w:rFonts w:ascii="Times New Roman" w:eastAsia="Times New Roman" w:hAnsi="Times New Roman" w:cs="Times New Roman"/>
          <w:b/>
          <w:color w:val="000000"/>
          <w:sz w:val="28"/>
          <w:lang w:eastAsia="ru-RU"/>
        </w:rPr>
        <w:t>прежупреждению</w:t>
      </w:r>
      <w:proofErr w:type="spellEnd"/>
      <w:r w:rsidRPr="00023E88">
        <w:rPr>
          <w:rFonts w:ascii="Times New Roman" w:eastAsia="Times New Roman" w:hAnsi="Times New Roman" w:cs="Times New Roman"/>
          <w:b/>
          <w:color w:val="000000"/>
          <w:sz w:val="28"/>
          <w:lang w:eastAsia="ru-RU"/>
        </w:rPr>
        <w:t xml:space="preserve"> коррупции в организации</w:t>
      </w:r>
    </w:p>
    <w:p w:rsidR="00023E88" w:rsidRPr="00023E88" w:rsidRDefault="00023E88" w:rsidP="00023E88">
      <w:pPr>
        <w:spacing w:after="0" w:line="240" w:lineRule="auto"/>
        <w:ind w:right="18"/>
        <w:jc w:val="center"/>
        <w:rPr>
          <w:rFonts w:ascii="Times New Roman" w:eastAsia="Times New Roman" w:hAnsi="Times New Roman" w:cs="Times New Roman"/>
          <w:color w:val="000000"/>
          <w:sz w:val="8"/>
          <w:szCs w:val="16"/>
          <w:lang w:eastAsia="ru-RU"/>
        </w:rPr>
      </w:pP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3.1.</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Антикоррупционная политика организации основывается                                     на следующих основных принципах: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3.1.1.</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Принцип соответствия </w:t>
      </w:r>
      <w:proofErr w:type="gramStart"/>
      <w:r w:rsidRPr="00023E88">
        <w:rPr>
          <w:rFonts w:ascii="Times New Roman" w:eastAsia="Times New Roman" w:hAnsi="Times New Roman" w:cs="Times New Roman"/>
          <w:color w:val="000000"/>
          <w:sz w:val="28"/>
          <w:lang w:eastAsia="ru-RU"/>
        </w:rPr>
        <w:t>Антикоррупционной  политики</w:t>
      </w:r>
      <w:proofErr w:type="gramEnd"/>
      <w:r w:rsidRPr="00023E88">
        <w:rPr>
          <w:rFonts w:ascii="Times New Roman" w:eastAsia="Times New Roman" w:hAnsi="Times New Roman" w:cs="Times New Roman"/>
          <w:color w:val="000000"/>
          <w:sz w:val="28"/>
          <w:lang w:eastAsia="ru-RU"/>
        </w:rPr>
        <w:t xml:space="preserve">  организации действующему законодательству и общепринятым нормам права.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Соответствие реализуемых антикоррупционных мероприятий Конституции Российской Федерации, заключённым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023E88" w:rsidRPr="00023E88" w:rsidRDefault="00023E88" w:rsidP="00023E88">
      <w:pPr>
        <w:spacing w:after="0" w:line="240" w:lineRule="auto"/>
        <w:ind w:left="708" w:right="1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3.1.2.</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Принцип личного примера руководства.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 </w:t>
      </w:r>
    </w:p>
    <w:p w:rsidR="00023E88" w:rsidRPr="00023E88" w:rsidRDefault="00023E88" w:rsidP="00023E88">
      <w:pPr>
        <w:spacing w:after="0" w:line="240" w:lineRule="auto"/>
        <w:ind w:left="708" w:right="1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3.1.3.</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Принцип вовлеченности работников.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3.1.4.</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Принцип соразмерности антикоррупционных процедур риску коррупции.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Разработка и выполнение комплекса мероприятий, позволяющих снизить вероятность вовлечения организации, её руководителя и работников                                       в коррупционную деятельность, осуществляется с учётом существующих                             в деятельности организации коррупционных рисков. </w:t>
      </w:r>
    </w:p>
    <w:p w:rsidR="00023E88" w:rsidRPr="00023E88" w:rsidRDefault="00023E88" w:rsidP="00023E88">
      <w:pPr>
        <w:spacing w:after="0" w:line="240" w:lineRule="auto"/>
        <w:ind w:left="708" w:right="1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3.1.5.</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Принцип эффективности антикоррупционных процедур.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 </w:t>
      </w:r>
    </w:p>
    <w:p w:rsidR="00023E88" w:rsidRPr="00023E88" w:rsidRDefault="00023E88" w:rsidP="00023E88">
      <w:pPr>
        <w:spacing w:after="0" w:line="240" w:lineRule="auto"/>
        <w:ind w:left="708" w:right="1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3.1.6.</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Принцип ответственности и неотвратимости взыскания.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023E88" w:rsidRPr="00023E88" w:rsidRDefault="00023E88" w:rsidP="00023E88">
      <w:pPr>
        <w:spacing w:after="0" w:line="240" w:lineRule="auto"/>
        <w:ind w:left="708" w:right="1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3.1.7.</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Принцип открытости хозяйственной и иной деятельности.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Информирование контрагентов, партнеров и общественности о принятых в организации антикоррупционных стандартах и процедурах. </w:t>
      </w:r>
    </w:p>
    <w:p w:rsidR="00023E88" w:rsidRPr="00023E88" w:rsidRDefault="00023E88" w:rsidP="00023E88">
      <w:pPr>
        <w:spacing w:after="0" w:line="240" w:lineRule="auto"/>
        <w:ind w:left="708" w:right="1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3.1.8.</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Принцип постоянного контроля и регулярного мониторинга.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lastRenderedPageBreak/>
        <w:t xml:space="preserve">Регулярное осуществление мониторинга эффективности внедрённых антикоррупционных стандартов и процедур, а также контроля                                                   за их исполнением. </w:t>
      </w:r>
    </w:p>
    <w:p w:rsidR="00023E88" w:rsidRPr="00023E88" w:rsidRDefault="00023E88" w:rsidP="00023E88">
      <w:pPr>
        <w:spacing w:after="0" w:line="240" w:lineRule="auto"/>
        <w:ind w:right="14"/>
        <w:jc w:val="both"/>
        <w:rPr>
          <w:rFonts w:ascii="Times New Roman" w:eastAsia="Times New Roman" w:hAnsi="Times New Roman" w:cs="Times New Roman"/>
          <w:color w:val="000000"/>
          <w:sz w:val="28"/>
          <w:lang w:eastAsia="ru-RU"/>
        </w:rPr>
      </w:pPr>
    </w:p>
    <w:p w:rsidR="00023E88" w:rsidRPr="00023E88" w:rsidRDefault="00023E88" w:rsidP="00023E88">
      <w:pPr>
        <w:spacing w:after="0" w:line="240" w:lineRule="auto"/>
        <w:ind w:right="14"/>
        <w:contextualSpacing/>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4. Область применения Антикоррупционной политики</w:t>
      </w:r>
    </w:p>
    <w:p w:rsidR="00023E88" w:rsidRPr="00023E88" w:rsidRDefault="00023E88" w:rsidP="00023E88">
      <w:pPr>
        <w:spacing w:after="0" w:line="240" w:lineRule="auto"/>
        <w:ind w:right="11"/>
        <w:contextualSpacing/>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 xml:space="preserve">и круг </w:t>
      </w:r>
      <w:proofErr w:type="gramStart"/>
      <w:r w:rsidRPr="00023E88">
        <w:rPr>
          <w:rFonts w:ascii="Times New Roman" w:eastAsia="Times New Roman" w:hAnsi="Times New Roman" w:cs="Times New Roman"/>
          <w:b/>
          <w:color w:val="000000"/>
          <w:sz w:val="28"/>
          <w:lang w:eastAsia="ru-RU"/>
        </w:rPr>
        <w:t>лиц</w:t>
      </w:r>
      <w:proofErr w:type="gramEnd"/>
      <w:r w:rsidRPr="00023E88">
        <w:rPr>
          <w:rFonts w:ascii="Times New Roman" w:eastAsia="Times New Roman" w:hAnsi="Times New Roman" w:cs="Times New Roman"/>
          <w:b/>
          <w:color w:val="000000"/>
          <w:sz w:val="28"/>
          <w:lang w:eastAsia="ru-RU"/>
        </w:rPr>
        <w:t xml:space="preserve"> попадающих под её действие</w:t>
      </w:r>
    </w:p>
    <w:p w:rsidR="00023E88" w:rsidRPr="00023E88" w:rsidRDefault="00023E88" w:rsidP="00023E88">
      <w:pPr>
        <w:spacing w:after="0" w:line="240" w:lineRule="auto"/>
        <w:ind w:left="450" w:right="11"/>
        <w:contextualSpacing/>
        <w:jc w:val="center"/>
        <w:rPr>
          <w:rFonts w:ascii="Times New Roman" w:eastAsia="Times New Roman" w:hAnsi="Times New Roman" w:cs="Times New Roman"/>
          <w:color w:val="000000"/>
          <w:sz w:val="8"/>
          <w:szCs w:val="16"/>
          <w:lang w:eastAsia="ru-RU"/>
        </w:rPr>
      </w:pPr>
    </w:p>
    <w:p w:rsidR="00023E88" w:rsidRPr="00023E88" w:rsidRDefault="00023E88" w:rsidP="00023E88">
      <w:pPr>
        <w:spacing w:after="0" w:line="240" w:lineRule="auto"/>
        <w:ind w:left="-15" w:right="11" w:firstLine="72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4.1.</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 </w:t>
      </w:r>
    </w:p>
    <w:p w:rsidR="00023E88" w:rsidRPr="00023E88" w:rsidRDefault="00023E88" w:rsidP="00023E88">
      <w:pPr>
        <w:spacing w:after="0" w:line="269" w:lineRule="auto"/>
        <w:ind w:left="-15" w:right="14" w:firstLine="724"/>
        <w:jc w:val="both"/>
        <w:rPr>
          <w:rFonts w:ascii="Times New Roman" w:eastAsia="Times New Roman" w:hAnsi="Times New Roman" w:cs="Times New Roman"/>
          <w:color w:val="000000"/>
          <w:sz w:val="28"/>
          <w:lang w:eastAsia="ru-RU"/>
        </w:rPr>
      </w:pPr>
    </w:p>
    <w:p w:rsidR="00023E88" w:rsidRPr="00023E88" w:rsidRDefault="00023E88" w:rsidP="00023E88">
      <w:pPr>
        <w:spacing w:after="0" w:line="269" w:lineRule="auto"/>
        <w:ind w:right="14"/>
        <w:contextualSpacing/>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5. Должностные лица организации, ответственные за реализацию</w:t>
      </w:r>
    </w:p>
    <w:p w:rsidR="00023E88" w:rsidRPr="00023E88" w:rsidRDefault="00023E88" w:rsidP="00023E88">
      <w:pPr>
        <w:spacing w:after="0" w:line="269" w:lineRule="auto"/>
        <w:ind w:right="14"/>
        <w:contextualSpacing/>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 xml:space="preserve">Антикоррупционной политики </w:t>
      </w:r>
    </w:p>
    <w:p w:rsidR="00023E88" w:rsidRPr="00023E88" w:rsidRDefault="00023E88" w:rsidP="00023E88">
      <w:pPr>
        <w:spacing w:after="0" w:line="269" w:lineRule="auto"/>
        <w:ind w:right="14"/>
        <w:contextualSpacing/>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и формируемые коллегиальные органы организации</w:t>
      </w:r>
    </w:p>
    <w:p w:rsidR="00023E88" w:rsidRPr="00023E88" w:rsidRDefault="00023E88" w:rsidP="00023E88">
      <w:pPr>
        <w:spacing w:after="0" w:line="269" w:lineRule="auto"/>
        <w:ind w:right="14"/>
        <w:contextualSpacing/>
        <w:jc w:val="center"/>
        <w:rPr>
          <w:rFonts w:ascii="Times New Roman" w:eastAsia="Times New Roman" w:hAnsi="Times New Roman" w:cs="Times New Roman"/>
          <w:color w:val="000000"/>
          <w:sz w:val="8"/>
          <w:szCs w:val="16"/>
          <w:lang w:eastAsia="ru-RU"/>
        </w:rPr>
      </w:pPr>
    </w:p>
    <w:p w:rsidR="00023E88" w:rsidRPr="00023E88" w:rsidRDefault="00023E88" w:rsidP="00023E88">
      <w:pPr>
        <w:spacing w:after="0" w:line="240" w:lineRule="auto"/>
        <w:ind w:left="-15" w:right="11" w:firstLine="72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5.1.</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Руководитель организации является ответственным за организацию всех мероприятий, направленных на предупреждение коррупции                                                в организации. </w:t>
      </w:r>
    </w:p>
    <w:p w:rsidR="00023E88" w:rsidRPr="00023E88" w:rsidRDefault="00023E88" w:rsidP="00023E88">
      <w:pPr>
        <w:spacing w:after="0" w:line="240" w:lineRule="auto"/>
        <w:ind w:left="-15" w:right="11" w:firstLine="72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5.2.</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по профилактике коррупционных и иных правонарушений в пределах                                 их полномочий. </w:t>
      </w:r>
    </w:p>
    <w:p w:rsidR="00023E88" w:rsidRPr="00023E88" w:rsidRDefault="00023E88" w:rsidP="00023E88">
      <w:pPr>
        <w:spacing w:after="0" w:line="240" w:lineRule="auto"/>
        <w:ind w:left="-15" w:right="11" w:firstLine="72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5.3.</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Основные обязанности лица (лиц), ответственных по профилактике коррупционных и иных правонарушений: </w:t>
      </w:r>
    </w:p>
    <w:p w:rsidR="00023E88" w:rsidRPr="00023E88" w:rsidRDefault="00023E88" w:rsidP="00023E88">
      <w:pPr>
        <w:spacing w:after="0" w:line="240" w:lineRule="auto"/>
        <w:ind w:right="11"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подготовка рекомендаций для принятия решений по вопросам предупреждения коррупции в организации; </w:t>
      </w:r>
    </w:p>
    <w:p w:rsidR="00023E88" w:rsidRPr="00023E88" w:rsidRDefault="00023E88" w:rsidP="00023E88">
      <w:pPr>
        <w:spacing w:after="0" w:line="240" w:lineRule="auto"/>
        <w:ind w:right="11"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подготовка предложений, направленных на устранение причин                                  и условий, порождающих риск возникновения коррупции в организации; </w:t>
      </w:r>
    </w:p>
    <w:p w:rsidR="00023E88" w:rsidRPr="00023E88" w:rsidRDefault="00023E88" w:rsidP="00023E88">
      <w:pPr>
        <w:spacing w:after="0" w:line="240" w:lineRule="auto"/>
        <w:ind w:right="11"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 </w:t>
      </w:r>
    </w:p>
    <w:p w:rsidR="00023E88" w:rsidRPr="00023E88" w:rsidRDefault="00023E88" w:rsidP="00023E88">
      <w:pPr>
        <w:spacing w:after="0" w:line="240" w:lineRule="auto"/>
        <w:ind w:right="11"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проведение контрольных мероприятий, направленных на выявление коррупционных правонарушений, совершённых работниками; </w:t>
      </w:r>
    </w:p>
    <w:p w:rsidR="00023E88" w:rsidRPr="00023E88" w:rsidRDefault="00023E88" w:rsidP="00023E88">
      <w:pPr>
        <w:spacing w:after="0" w:line="240" w:lineRule="auto"/>
        <w:ind w:left="698" w:right="11"/>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организация проведения оценки коррупционных рисков; </w:t>
      </w:r>
    </w:p>
    <w:p w:rsidR="00023E88" w:rsidRPr="00023E88" w:rsidRDefault="00023E88" w:rsidP="00023E88">
      <w:pPr>
        <w:spacing w:after="0" w:line="240" w:lineRule="auto"/>
        <w:ind w:right="11"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приём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w:t>
      </w:r>
    </w:p>
    <w:p w:rsidR="00023E88" w:rsidRPr="00023E88" w:rsidRDefault="00023E88" w:rsidP="00023E88">
      <w:pPr>
        <w:spacing w:after="0" w:line="240" w:lineRule="auto"/>
        <w:ind w:right="11"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оказание содействия уполномоченным представителям </w:t>
      </w:r>
      <w:proofErr w:type="spellStart"/>
      <w:r w:rsidRPr="00023E88">
        <w:rPr>
          <w:rFonts w:ascii="Times New Roman" w:eastAsia="Times New Roman" w:hAnsi="Times New Roman" w:cs="Times New Roman"/>
          <w:color w:val="000000"/>
          <w:sz w:val="28"/>
          <w:lang w:eastAsia="ru-RU"/>
        </w:rPr>
        <w:t>контрольнонадзорных</w:t>
      </w:r>
      <w:proofErr w:type="spellEnd"/>
      <w:r w:rsidRPr="00023E88">
        <w:rPr>
          <w:rFonts w:ascii="Times New Roman" w:eastAsia="Times New Roman" w:hAnsi="Times New Roman" w:cs="Times New Roman"/>
          <w:color w:val="000000"/>
          <w:sz w:val="28"/>
          <w:lang w:eastAsia="ru-RU"/>
        </w:rPr>
        <w:t xml:space="preserve"> и правоохранительных органов при проведении ими инспекционных проверок деятельности организации по вопросам предупреждения коррупции; </w:t>
      </w:r>
    </w:p>
    <w:p w:rsidR="00023E88" w:rsidRPr="00023E88" w:rsidRDefault="00023E88" w:rsidP="00023E88">
      <w:pPr>
        <w:spacing w:after="0" w:line="240" w:lineRule="auto"/>
        <w:ind w:right="11"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оказание содействия уполномоченным представителям правоохранительных органов при проведении мероприятий по пресечению </w:t>
      </w:r>
      <w:r w:rsidRPr="00023E88">
        <w:rPr>
          <w:rFonts w:ascii="Times New Roman" w:eastAsia="Times New Roman" w:hAnsi="Times New Roman" w:cs="Times New Roman"/>
          <w:color w:val="000000"/>
          <w:sz w:val="28"/>
          <w:lang w:eastAsia="ru-RU"/>
        </w:rPr>
        <w:lastRenderedPageBreak/>
        <w:t xml:space="preserve">или расследованию коррупционных правонарушений и преступлений, включая оперативно-розыскные мероприятия; </w:t>
      </w:r>
    </w:p>
    <w:p w:rsidR="00023E88" w:rsidRPr="00023E88" w:rsidRDefault="00023E88" w:rsidP="00023E88">
      <w:pPr>
        <w:spacing w:after="0" w:line="240" w:lineRule="auto"/>
        <w:ind w:right="11"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организация мероприятий по вопросам профилактики                                                         и противодействия коррупции; </w:t>
      </w:r>
    </w:p>
    <w:p w:rsidR="00023E88" w:rsidRPr="00023E88" w:rsidRDefault="00023E88" w:rsidP="00023E88">
      <w:pPr>
        <w:spacing w:after="0" w:line="240" w:lineRule="auto"/>
        <w:ind w:right="11"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организация мероприятий по антикоррупционному просвещению работников; </w:t>
      </w:r>
    </w:p>
    <w:p w:rsidR="00023E88" w:rsidRPr="00023E88" w:rsidRDefault="00023E88" w:rsidP="00023E88">
      <w:pPr>
        <w:spacing w:after="0" w:line="240" w:lineRule="auto"/>
        <w:ind w:left="698" w:right="11"/>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индивидуальное консультирование работников; </w:t>
      </w:r>
    </w:p>
    <w:p w:rsidR="00023E88" w:rsidRPr="00023E88" w:rsidRDefault="00023E88" w:rsidP="00023E88">
      <w:pPr>
        <w:spacing w:after="0" w:line="240" w:lineRule="auto"/>
        <w:ind w:left="698" w:right="11"/>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участие в организации антикоррупционной пропаганды; </w:t>
      </w:r>
    </w:p>
    <w:p w:rsidR="00023E88" w:rsidRPr="00023E88" w:rsidRDefault="00023E88" w:rsidP="00023E88">
      <w:pPr>
        <w:spacing w:after="0" w:line="240" w:lineRule="auto"/>
        <w:ind w:right="11"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 </w:t>
      </w:r>
    </w:p>
    <w:p w:rsidR="00023E88" w:rsidRPr="00023E88" w:rsidRDefault="00023E88" w:rsidP="00023E88">
      <w:pPr>
        <w:spacing w:after="0" w:line="240" w:lineRule="auto"/>
        <w:ind w:right="11"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указать иные обязанности, обусловленные спецификой деятельности организации, если таковые имеются. </w:t>
      </w:r>
    </w:p>
    <w:p w:rsidR="00023E88" w:rsidRPr="00023E88" w:rsidRDefault="00023E88" w:rsidP="00023E88">
      <w:pPr>
        <w:spacing w:after="0" w:line="240" w:lineRule="auto"/>
        <w:ind w:right="11" w:firstLine="698"/>
        <w:jc w:val="both"/>
        <w:rPr>
          <w:rFonts w:ascii="Times New Roman" w:eastAsia="Times New Roman" w:hAnsi="Times New Roman" w:cs="Times New Roman"/>
          <w:color w:val="000000"/>
          <w:sz w:val="28"/>
          <w:lang w:eastAsia="ru-RU"/>
        </w:rPr>
      </w:pPr>
    </w:p>
    <w:p w:rsidR="00023E88" w:rsidRPr="00023E88" w:rsidRDefault="00023E88" w:rsidP="00023E88">
      <w:pPr>
        <w:spacing w:after="0" w:line="240" w:lineRule="auto"/>
        <w:ind w:right="11"/>
        <w:contextualSpacing/>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6. Обязанности работников,</w:t>
      </w:r>
    </w:p>
    <w:p w:rsidR="00023E88" w:rsidRPr="00023E88" w:rsidRDefault="00023E88" w:rsidP="00023E88">
      <w:pPr>
        <w:spacing w:after="0" w:line="240" w:lineRule="auto"/>
        <w:ind w:right="11"/>
        <w:contextualSpacing/>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связанные с предупреждением коррупции</w:t>
      </w:r>
    </w:p>
    <w:p w:rsidR="00023E88" w:rsidRPr="00023E88" w:rsidRDefault="00023E88" w:rsidP="00023E88">
      <w:pPr>
        <w:spacing w:after="0" w:line="240" w:lineRule="auto"/>
        <w:ind w:left="450" w:right="11"/>
        <w:contextualSpacing/>
        <w:jc w:val="center"/>
        <w:rPr>
          <w:rFonts w:ascii="Times New Roman" w:eastAsia="Times New Roman" w:hAnsi="Times New Roman" w:cs="Times New Roman"/>
          <w:color w:val="000000"/>
          <w:sz w:val="8"/>
          <w:szCs w:val="16"/>
          <w:lang w:eastAsia="ru-RU"/>
        </w:rPr>
      </w:pP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6.1.</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Работники организации в связи с исполнением своих трудовых обязанностей, возложенных на них трудовым договором, должны: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руководствоваться положениями настоящей Антикоррупционной политики и неукоснительно соблюдать её принципы и требования;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воздерживаться от совершения и (или) участия в совершении коррупционных правонарушений в интересах или от имени организации;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незамедлительно информировать руководителя организации о случаях склонения работника к совершению коррупционных правонарушений;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незамедлительно информировать руководителя организации о ставшей известной работнику информации о случаях совершения коррупционных правонарушений другими работниками;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сообщить руководителя организации о возможности возникновения либо возникшем конфликте интересов, одной из сторон которого является работник.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p>
    <w:p w:rsidR="00023E88" w:rsidRPr="00023E88" w:rsidRDefault="00023E88" w:rsidP="00023E88">
      <w:pPr>
        <w:spacing w:after="0" w:line="240" w:lineRule="auto"/>
        <w:ind w:right="11"/>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7. Мероприятия по предупреждению коррупции</w:t>
      </w:r>
    </w:p>
    <w:p w:rsidR="00023E88" w:rsidRPr="00023E88" w:rsidRDefault="00023E88" w:rsidP="00023E88">
      <w:pPr>
        <w:spacing w:after="0" w:line="240" w:lineRule="auto"/>
        <w:ind w:right="11" w:firstLine="697"/>
        <w:jc w:val="center"/>
        <w:rPr>
          <w:rFonts w:ascii="Times New Roman" w:eastAsia="Times New Roman" w:hAnsi="Times New Roman" w:cs="Times New Roman"/>
          <w:b/>
          <w:color w:val="000000"/>
          <w:sz w:val="8"/>
          <w:szCs w:val="16"/>
          <w:lang w:eastAsia="ru-RU"/>
        </w:rPr>
      </w:pPr>
    </w:p>
    <w:p w:rsidR="00023E88" w:rsidRPr="00023E88" w:rsidRDefault="00023E88" w:rsidP="00023E88">
      <w:pPr>
        <w:spacing w:after="0" w:line="240" w:lineRule="auto"/>
        <w:ind w:left="-15" w:right="11" w:firstLine="697"/>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7.1. Работа по предупреждению коррупции в организации ведётся                               в соответствии с ежегодно утверждаемым в установленном порядке планом противодействия коррупции.</w:t>
      </w:r>
    </w:p>
    <w:p w:rsidR="00023E88" w:rsidRPr="00023E88" w:rsidRDefault="00023E88" w:rsidP="00023E88">
      <w:pPr>
        <w:spacing w:after="0" w:line="240" w:lineRule="auto"/>
        <w:ind w:left="-15" w:right="11" w:firstLine="697"/>
        <w:jc w:val="both"/>
        <w:rPr>
          <w:rFonts w:ascii="Times New Roman" w:eastAsia="Times New Roman" w:hAnsi="Times New Roman" w:cs="Times New Roman"/>
          <w:color w:val="000000"/>
          <w:sz w:val="28"/>
          <w:lang w:eastAsia="ru-RU"/>
        </w:rPr>
      </w:pPr>
    </w:p>
    <w:p w:rsidR="00023E88" w:rsidRPr="00023E88" w:rsidRDefault="00023E88" w:rsidP="00023E88">
      <w:pPr>
        <w:spacing w:after="0" w:line="240" w:lineRule="auto"/>
        <w:ind w:right="11"/>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8. Внедрение стандартов поведения работников организации</w:t>
      </w:r>
    </w:p>
    <w:p w:rsidR="00023E88" w:rsidRPr="00023E88" w:rsidRDefault="00023E88" w:rsidP="00023E88">
      <w:pPr>
        <w:spacing w:after="0" w:line="240" w:lineRule="auto"/>
        <w:ind w:left="-15" w:right="11" w:firstLine="697"/>
        <w:jc w:val="both"/>
        <w:rPr>
          <w:rFonts w:ascii="Times New Roman" w:eastAsia="Times New Roman" w:hAnsi="Times New Roman" w:cs="Times New Roman"/>
          <w:color w:val="000000"/>
          <w:sz w:val="8"/>
          <w:szCs w:val="16"/>
          <w:lang w:eastAsia="ru-RU"/>
        </w:rPr>
      </w:pPr>
    </w:p>
    <w:p w:rsidR="00023E88" w:rsidRPr="00023E88" w:rsidRDefault="00023E88" w:rsidP="00023E88">
      <w:pPr>
        <w:spacing w:after="0" w:line="240" w:lineRule="auto"/>
        <w:ind w:left="-17" w:right="11" w:firstLine="697"/>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8.1. 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w:t>
      </w:r>
      <w:r w:rsidRPr="00023E88">
        <w:rPr>
          <w:rFonts w:ascii="Times New Roman" w:eastAsia="Times New Roman" w:hAnsi="Times New Roman" w:cs="Times New Roman"/>
          <w:color w:val="000000"/>
          <w:sz w:val="28"/>
          <w:lang w:eastAsia="ru-RU"/>
        </w:rPr>
        <w:lastRenderedPageBreak/>
        <w:t xml:space="preserve">и направленные на формирование этичного, добросовестного поведения работников и организации в целом. </w:t>
      </w:r>
    </w:p>
    <w:p w:rsidR="00023E88" w:rsidRPr="00023E88" w:rsidRDefault="00023E88" w:rsidP="00023E88">
      <w:pPr>
        <w:spacing w:after="0" w:line="240" w:lineRule="auto"/>
        <w:ind w:left="-17" w:right="11" w:firstLine="697"/>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8.2.</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Общие правила и принципы поведения закреплены в Кодексе этики       и служебного поведения работников организации.</w:t>
      </w:r>
    </w:p>
    <w:p w:rsidR="00023E88" w:rsidRPr="00023E88" w:rsidRDefault="00023E88" w:rsidP="00023E88">
      <w:pPr>
        <w:spacing w:after="0" w:line="240" w:lineRule="auto"/>
        <w:ind w:left="-17" w:right="11" w:firstLine="697"/>
        <w:jc w:val="both"/>
        <w:rPr>
          <w:rFonts w:ascii="Times New Roman" w:eastAsia="Times New Roman" w:hAnsi="Times New Roman" w:cs="Times New Roman"/>
          <w:color w:val="000000"/>
          <w:sz w:val="28"/>
          <w:lang w:eastAsia="ru-RU"/>
        </w:rPr>
      </w:pPr>
    </w:p>
    <w:p w:rsidR="00023E88" w:rsidRPr="00023E88" w:rsidRDefault="00023E88" w:rsidP="00023E88">
      <w:pPr>
        <w:spacing w:after="0" w:line="240" w:lineRule="auto"/>
        <w:ind w:right="11" w:firstLine="17"/>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9. Выявление и урегулирование конфликтов интересов</w:t>
      </w:r>
    </w:p>
    <w:p w:rsidR="00023E88" w:rsidRPr="00023E88" w:rsidRDefault="00023E88" w:rsidP="00023E88">
      <w:pPr>
        <w:spacing w:after="0" w:line="240" w:lineRule="auto"/>
        <w:ind w:left="-17" w:right="11" w:firstLine="697"/>
        <w:jc w:val="both"/>
        <w:rPr>
          <w:rFonts w:ascii="Times New Roman" w:eastAsia="Times New Roman" w:hAnsi="Times New Roman" w:cs="Times New Roman"/>
          <w:color w:val="000000"/>
          <w:sz w:val="8"/>
          <w:szCs w:val="16"/>
          <w:lang w:eastAsia="ru-RU"/>
        </w:rPr>
      </w:pP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9.1. В основу работы по урегулированию конфликта интересов                                    в организации положены следующие принципы: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обязательность раскрытия сведений о возможном или возникшем конфликте интересов;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индивидуальное рассмотрение и оценка </w:t>
      </w:r>
      <w:proofErr w:type="spellStart"/>
      <w:r w:rsidRPr="00023E88">
        <w:rPr>
          <w:rFonts w:ascii="Times New Roman" w:eastAsia="Times New Roman" w:hAnsi="Times New Roman" w:cs="Times New Roman"/>
          <w:color w:val="000000"/>
          <w:sz w:val="28"/>
          <w:lang w:eastAsia="ru-RU"/>
        </w:rPr>
        <w:t>репутационных</w:t>
      </w:r>
      <w:proofErr w:type="spellEnd"/>
      <w:r w:rsidRPr="00023E88">
        <w:rPr>
          <w:rFonts w:ascii="Times New Roman" w:eastAsia="Times New Roman" w:hAnsi="Times New Roman" w:cs="Times New Roman"/>
          <w:color w:val="000000"/>
          <w:sz w:val="28"/>
          <w:lang w:eastAsia="ru-RU"/>
        </w:rPr>
        <w:t xml:space="preserve"> рисков для организации при выявлении каждого конфликта интересов и его урегулирование;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конфиденциальность процесса раскрытия сведений о конфликте интересов и процесса его урегулирования;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соблюдение </w:t>
      </w:r>
      <w:r w:rsidRPr="00023E88">
        <w:rPr>
          <w:rFonts w:ascii="Times New Roman" w:eastAsia="Times New Roman" w:hAnsi="Times New Roman" w:cs="Times New Roman"/>
          <w:color w:val="000000"/>
          <w:sz w:val="28"/>
          <w:lang w:eastAsia="ru-RU"/>
        </w:rPr>
        <w:tab/>
        <w:t xml:space="preserve">баланса </w:t>
      </w:r>
      <w:r w:rsidRPr="00023E88">
        <w:rPr>
          <w:rFonts w:ascii="Times New Roman" w:eastAsia="Times New Roman" w:hAnsi="Times New Roman" w:cs="Times New Roman"/>
          <w:color w:val="000000"/>
          <w:sz w:val="28"/>
          <w:lang w:eastAsia="ru-RU"/>
        </w:rPr>
        <w:tab/>
        <w:t xml:space="preserve">интересов </w:t>
      </w:r>
      <w:r w:rsidRPr="00023E88">
        <w:rPr>
          <w:rFonts w:ascii="Times New Roman" w:eastAsia="Times New Roman" w:hAnsi="Times New Roman" w:cs="Times New Roman"/>
          <w:color w:val="000000"/>
          <w:sz w:val="28"/>
          <w:lang w:eastAsia="ru-RU"/>
        </w:rPr>
        <w:tab/>
        <w:t xml:space="preserve">организации и работника при урегулировании конфликта интересов;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(предотвращён) организацией. </w:t>
      </w:r>
    </w:p>
    <w:p w:rsidR="00023E88" w:rsidRPr="00023E88" w:rsidRDefault="00023E88" w:rsidP="00023E88">
      <w:pPr>
        <w:numPr>
          <w:ilvl w:val="1"/>
          <w:numId w:val="3"/>
        </w:numPr>
        <w:spacing w:after="0" w:line="240" w:lineRule="auto"/>
        <w:ind w:right="1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Работник обязан принимать меры по недопущению любой возможности возникновения конфликта интересов. </w:t>
      </w:r>
    </w:p>
    <w:p w:rsidR="00023E88" w:rsidRPr="00023E88" w:rsidRDefault="00023E88" w:rsidP="00023E88">
      <w:pPr>
        <w:numPr>
          <w:ilvl w:val="1"/>
          <w:numId w:val="3"/>
        </w:numPr>
        <w:spacing w:after="0" w:line="240" w:lineRule="auto"/>
        <w:ind w:right="1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p>
    <w:p w:rsidR="00023E88" w:rsidRPr="00023E88" w:rsidRDefault="00023E88" w:rsidP="00023E88">
      <w:pPr>
        <w:numPr>
          <w:ilvl w:val="1"/>
          <w:numId w:val="3"/>
        </w:numPr>
        <w:spacing w:after="0" w:line="240" w:lineRule="auto"/>
        <w:ind w:right="1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p>
    <w:p w:rsidR="00023E88" w:rsidRPr="00023E88" w:rsidRDefault="00023E88" w:rsidP="00023E88">
      <w:pPr>
        <w:numPr>
          <w:ilvl w:val="1"/>
          <w:numId w:val="3"/>
        </w:numPr>
        <w:spacing w:after="0" w:line="240" w:lineRule="auto"/>
        <w:ind w:right="1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Организация берёт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023E88" w:rsidRPr="00023E88" w:rsidRDefault="00023E88" w:rsidP="00023E88">
      <w:pPr>
        <w:spacing w:after="0" w:line="240" w:lineRule="auto"/>
        <w:ind w:left="709" w:right="14"/>
        <w:jc w:val="both"/>
        <w:rPr>
          <w:rFonts w:ascii="Times New Roman" w:eastAsia="Times New Roman" w:hAnsi="Times New Roman" w:cs="Times New Roman"/>
          <w:color w:val="000000"/>
          <w:sz w:val="28"/>
          <w:lang w:eastAsia="ru-RU"/>
        </w:rPr>
      </w:pPr>
    </w:p>
    <w:p w:rsidR="00023E88" w:rsidRPr="00023E88" w:rsidRDefault="00023E88" w:rsidP="00023E88">
      <w:pPr>
        <w:spacing w:after="0" w:line="240" w:lineRule="auto"/>
        <w:ind w:right="14"/>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10. Правила обмена деловыми подарками и знаками делового гостеприимства</w:t>
      </w:r>
    </w:p>
    <w:p w:rsidR="00023E88" w:rsidRPr="00023E88" w:rsidRDefault="00023E88" w:rsidP="00023E88">
      <w:pPr>
        <w:spacing w:after="0" w:line="240" w:lineRule="auto"/>
        <w:ind w:right="14"/>
        <w:jc w:val="center"/>
        <w:rPr>
          <w:rFonts w:ascii="Times New Roman" w:eastAsia="Times New Roman" w:hAnsi="Times New Roman" w:cs="Times New Roman"/>
          <w:color w:val="000000"/>
          <w:sz w:val="8"/>
          <w:szCs w:val="16"/>
          <w:lang w:eastAsia="ru-RU"/>
        </w:rPr>
      </w:pPr>
    </w:p>
    <w:p w:rsidR="00023E88" w:rsidRPr="00023E88" w:rsidRDefault="00023E88" w:rsidP="00023E88">
      <w:pPr>
        <w:spacing w:after="0" w:line="240" w:lineRule="auto"/>
        <w:ind w:left="-17" w:right="11" w:firstLine="72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10.1. Организация намерена поддерживать корпоративную </w:t>
      </w:r>
      <w:proofErr w:type="gramStart"/>
      <w:r w:rsidRPr="00023E88">
        <w:rPr>
          <w:rFonts w:ascii="Times New Roman" w:eastAsia="Times New Roman" w:hAnsi="Times New Roman" w:cs="Times New Roman"/>
          <w:color w:val="000000"/>
          <w:sz w:val="28"/>
          <w:lang w:eastAsia="ru-RU"/>
        </w:rPr>
        <w:t xml:space="preserve">культуру,   </w:t>
      </w:r>
      <w:proofErr w:type="gramEnd"/>
      <w:r w:rsidRPr="00023E88">
        <w:rPr>
          <w:rFonts w:ascii="Times New Roman" w:eastAsia="Times New Roman" w:hAnsi="Times New Roman" w:cs="Times New Roman"/>
          <w:color w:val="000000"/>
          <w:sz w:val="28"/>
          <w:lang w:eastAsia="ru-RU"/>
        </w:rPr>
        <w:t xml:space="preserve">                     в которой деловые подарки, корпоративное гостеприимство, </w:t>
      </w:r>
      <w:r w:rsidRPr="00023E88">
        <w:rPr>
          <w:rFonts w:ascii="Times New Roman" w:eastAsia="Times New Roman" w:hAnsi="Times New Roman" w:cs="Times New Roman"/>
          <w:color w:val="000000"/>
          <w:sz w:val="28"/>
          <w:lang w:eastAsia="ru-RU"/>
        </w:rPr>
        <w:lastRenderedPageBreak/>
        <w:t xml:space="preserve">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 </w:t>
      </w:r>
    </w:p>
    <w:p w:rsidR="00023E88" w:rsidRPr="00023E88" w:rsidRDefault="00023E88" w:rsidP="00023E88">
      <w:pPr>
        <w:spacing w:after="0" w:line="240" w:lineRule="auto"/>
        <w:ind w:left="-17" w:right="11"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10.2.</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023E88">
        <w:rPr>
          <w:rFonts w:ascii="Times New Roman" w:eastAsia="Times New Roman" w:hAnsi="Times New Roman" w:cs="Times New Roman"/>
          <w:color w:val="000000"/>
          <w:sz w:val="28"/>
          <w:lang w:eastAsia="ru-RU"/>
        </w:rPr>
        <w:t>имиджевых</w:t>
      </w:r>
      <w:proofErr w:type="spellEnd"/>
      <w:r w:rsidRPr="00023E88">
        <w:rPr>
          <w:rFonts w:ascii="Times New Roman" w:eastAsia="Times New Roman" w:hAnsi="Times New Roman" w:cs="Times New Roman"/>
          <w:color w:val="000000"/>
          <w:sz w:val="28"/>
          <w:lang w:eastAsia="ru-RU"/>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w:t>
      </w:r>
    </w:p>
    <w:p w:rsidR="00023E88" w:rsidRPr="00023E88" w:rsidRDefault="00023E88" w:rsidP="00023E88">
      <w:pPr>
        <w:spacing w:after="0" w:line="240" w:lineRule="auto"/>
        <w:ind w:left="-17" w:right="11" w:firstLine="698"/>
        <w:jc w:val="both"/>
        <w:rPr>
          <w:rFonts w:ascii="Times New Roman" w:eastAsia="Times New Roman" w:hAnsi="Times New Roman" w:cs="Times New Roman"/>
          <w:b/>
          <w:color w:val="000000"/>
          <w:sz w:val="28"/>
          <w:lang w:eastAsia="ru-RU"/>
        </w:rPr>
      </w:pPr>
    </w:p>
    <w:p w:rsidR="00023E88" w:rsidRPr="00023E88" w:rsidRDefault="00023E88" w:rsidP="00023E88">
      <w:pPr>
        <w:spacing w:after="0" w:line="240" w:lineRule="auto"/>
        <w:ind w:right="11" w:firstLine="17"/>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 xml:space="preserve">11. Меры по предупреждению коррупции                                                                      при взаимодействии с </w:t>
      </w:r>
      <w:proofErr w:type="spellStart"/>
      <w:r w:rsidRPr="00023E88">
        <w:rPr>
          <w:rFonts w:ascii="Times New Roman" w:eastAsia="Times New Roman" w:hAnsi="Times New Roman" w:cs="Times New Roman"/>
          <w:b/>
          <w:color w:val="000000"/>
          <w:sz w:val="28"/>
          <w:lang w:eastAsia="ru-RU"/>
        </w:rPr>
        <w:t>конрагентами</w:t>
      </w:r>
      <w:proofErr w:type="spellEnd"/>
    </w:p>
    <w:p w:rsidR="00023E88" w:rsidRPr="00023E88" w:rsidRDefault="00023E88" w:rsidP="00023E88">
      <w:pPr>
        <w:spacing w:after="0" w:line="240" w:lineRule="auto"/>
        <w:ind w:left="-17" w:right="11" w:firstLine="698"/>
        <w:jc w:val="both"/>
        <w:rPr>
          <w:rFonts w:ascii="Times New Roman" w:eastAsia="Times New Roman" w:hAnsi="Times New Roman" w:cs="Times New Roman"/>
          <w:color w:val="000000"/>
          <w:sz w:val="8"/>
          <w:szCs w:val="16"/>
          <w:lang w:eastAsia="ru-RU"/>
        </w:rPr>
      </w:pPr>
    </w:p>
    <w:p w:rsidR="00023E88" w:rsidRPr="00023E88" w:rsidRDefault="00023E88" w:rsidP="00023E88">
      <w:pPr>
        <w:spacing w:after="0" w:line="240" w:lineRule="auto"/>
        <w:ind w:left="-17" w:right="11" w:firstLine="697"/>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11.1. Работа по предупреждению коррупции при взаимодействии                                с контрагентами, проводится по следующим направлениям: </w:t>
      </w:r>
    </w:p>
    <w:p w:rsidR="00023E88" w:rsidRPr="00023E88" w:rsidRDefault="00023E88" w:rsidP="00023E88">
      <w:pPr>
        <w:spacing w:after="0" w:line="240" w:lineRule="auto"/>
        <w:ind w:left="-17" w:right="11" w:firstLine="697"/>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11.1.1.</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023E88" w:rsidRPr="00023E88" w:rsidRDefault="00023E88" w:rsidP="00023E88">
      <w:pPr>
        <w:spacing w:after="0" w:line="240" w:lineRule="auto"/>
        <w:ind w:left="-17" w:right="11" w:firstLine="697"/>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11.1.2.</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p>
    <w:p w:rsidR="00023E88" w:rsidRPr="00023E88" w:rsidRDefault="00023E88" w:rsidP="00023E88">
      <w:pPr>
        <w:spacing w:after="0" w:line="240" w:lineRule="auto"/>
        <w:ind w:left="-17" w:right="11" w:firstLine="697"/>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11.1.3.</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023E88" w:rsidRPr="00023E88" w:rsidRDefault="00023E88" w:rsidP="00023E88">
      <w:pPr>
        <w:spacing w:after="0" w:line="240" w:lineRule="auto"/>
        <w:ind w:left="-17" w:right="11" w:firstLine="697"/>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11.1.4.</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Включение в договоры, заключаемые с контрагентами, положений о соблюдении антикоррупционных стандартов. </w:t>
      </w:r>
    </w:p>
    <w:p w:rsidR="00023E88" w:rsidRPr="00023E88" w:rsidRDefault="00023E88" w:rsidP="00023E88">
      <w:pPr>
        <w:spacing w:after="0" w:line="240" w:lineRule="auto"/>
        <w:ind w:left="-17" w:right="11" w:firstLine="697"/>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11.1.5.</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Размещение на официальном сайте организации информации                         о мерах по предупреждению коррупции, предпринимаемых в организации.</w:t>
      </w:r>
    </w:p>
    <w:p w:rsidR="00023E88" w:rsidRPr="00023E88" w:rsidRDefault="00023E88" w:rsidP="00023E88">
      <w:pPr>
        <w:spacing w:after="0" w:line="240" w:lineRule="auto"/>
        <w:ind w:left="-17" w:right="11" w:firstLine="697"/>
        <w:jc w:val="both"/>
        <w:rPr>
          <w:rFonts w:ascii="Times New Roman" w:eastAsia="Times New Roman" w:hAnsi="Times New Roman" w:cs="Times New Roman"/>
          <w:color w:val="000000"/>
          <w:sz w:val="28"/>
          <w:lang w:eastAsia="ru-RU"/>
        </w:rPr>
      </w:pPr>
    </w:p>
    <w:p w:rsidR="00023E88" w:rsidRPr="00023E88" w:rsidRDefault="00023E88" w:rsidP="00023E88">
      <w:pPr>
        <w:spacing w:after="0" w:line="240" w:lineRule="auto"/>
        <w:ind w:right="11" w:firstLine="17"/>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12. Оценка коррупционных рисков организации</w:t>
      </w:r>
    </w:p>
    <w:p w:rsidR="00023E88" w:rsidRPr="00023E88" w:rsidRDefault="00023E88" w:rsidP="00023E88">
      <w:pPr>
        <w:spacing w:after="0" w:line="240" w:lineRule="auto"/>
        <w:ind w:left="-17" w:right="11" w:firstLine="697"/>
        <w:jc w:val="both"/>
        <w:rPr>
          <w:rFonts w:ascii="Times New Roman" w:eastAsia="Times New Roman" w:hAnsi="Times New Roman" w:cs="Times New Roman"/>
          <w:color w:val="000000"/>
          <w:sz w:val="8"/>
          <w:szCs w:val="16"/>
          <w:lang w:eastAsia="ru-RU"/>
        </w:rPr>
      </w:pPr>
    </w:p>
    <w:p w:rsidR="00023E88" w:rsidRPr="00023E88" w:rsidRDefault="00023E88" w:rsidP="00023E88">
      <w:pPr>
        <w:spacing w:after="0" w:line="240" w:lineRule="auto"/>
        <w:ind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12.1. Целью </w:t>
      </w:r>
      <w:proofErr w:type="gramStart"/>
      <w:r w:rsidRPr="00023E88">
        <w:rPr>
          <w:rFonts w:ascii="Times New Roman" w:eastAsia="Times New Roman" w:hAnsi="Times New Roman" w:cs="Times New Roman"/>
          <w:color w:val="000000"/>
          <w:sz w:val="28"/>
          <w:lang w:eastAsia="ru-RU"/>
        </w:rPr>
        <w:t>оценки  коррупционных</w:t>
      </w:r>
      <w:proofErr w:type="gramEnd"/>
      <w:r w:rsidRPr="00023E88">
        <w:rPr>
          <w:rFonts w:ascii="Times New Roman" w:eastAsia="Times New Roman" w:hAnsi="Times New Roman" w:cs="Times New Roman"/>
          <w:color w:val="000000"/>
          <w:sz w:val="28"/>
          <w:lang w:eastAsia="ru-RU"/>
        </w:rPr>
        <w:t xml:space="preserve"> рисков организации являются: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lastRenderedPageBreak/>
        <w:t>12.1.1.</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Обеспечение соответствия реализуемых мер предупреждения коррупции специфике деятельности организации.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12.1.2.</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Рациональное использование ресурсов, направляемых                                     на проведение работы по предупреждению коррупции.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12.1.3.</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12.2.</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учётом специфики деятельности организации.</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p>
    <w:p w:rsidR="00023E88" w:rsidRPr="00023E88" w:rsidRDefault="00023E88" w:rsidP="00023E88">
      <w:pPr>
        <w:spacing w:after="0" w:line="240" w:lineRule="auto"/>
        <w:ind w:right="14" w:firstLine="15"/>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13. Антикоррупционное просвещение работников</w:t>
      </w:r>
    </w:p>
    <w:p w:rsidR="00023E88" w:rsidRPr="00023E88" w:rsidRDefault="00023E88" w:rsidP="00023E88">
      <w:pPr>
        <w:spacing w:after="0" w:line="240" w:lineRule="auto"/>
        <w:ind w:right="14" w:firstLine="15"/>
        <w:jc w:val="center"/>
        <w:rPr>
          <w:rFonts w:ascii="Times New Roman" w:eastAsia="Times New Roman" w:hAnsi="Times New Roman" w:cs="Times New Roman"/>
          <w:color w:val="000000"/>
          <w:sz w:val="8"/>
          <w:szCs w:val="16"/>
          <w:lang w:eastAsia="ru-RU"/>
        </w:rPr>
      </w:pPr>
    </w:p>
    <w:p w:rsidR="00023E88" w:rsidRPr="00023E88" w:rsidRDefault="00023E88" w:rsidP="00023E88">
      <w:pPr>
        <w:spacing w:after="0" w:line="240" w:lineRule="auto"/>
        <w:ind w:left="-15" w:right="11"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 </w:t>
      </w:r>
    </w:p>
    <w:p w:rsidR="00023E88" w:rsidRPr="00023E88" w:rsidRDefault="00023E88" w:rsidP="00023E88">
      <w:pPr>
        <w:spacing w:after="0" w:line="240" w:lineRule="auto"/>
        <w:ind w:left="-15" w:right="11"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13.2.</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Антикоррупционное образование работников осуществляется                          за счёт организации в форме подготовки (переподготовки) и повышения квалификации работников, ответственных за реализацию Антикоррупционной политики. </w:t>
      </w:r>
    </w:p>
    <w:p w:rsidR="00023E88" w:rsidRPr="00023E88" w:rsidRDefault="00023E88" w:rsidP="00023E88">
      <w:pPr>
        <w:spacing w:after="0" w:line="240" w:lineRule="auto"/>
        <w:ind w:left="-15" w:right="11"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13.3.</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Антикоррупционная пропаганда осуществляется в целях формирования у работников нетерпимости к коррупционному поведению, воспитания у них чувства гражданской ответственности. </w:t>
      </w:r>
    </w:p>
    <w:p w:rsidR="00023E88" w:rsidRPr="00023E88" w:rsidRDefault="00023E88" w:rsidP="00023E88">
      <w:pPr>
        <w:spacing w:after="0" w:line="240" w:lineRule="auto"/>
        <w:ind w:left="-15" w:right="11"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13.4.</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Антикоррупционное консультирование осуществляется                                       в индивидуальном порядке лицами, ответственными по профилактике коррупционных и иных правонарушений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023E88" w:rsidRPr="00023E88" w:rsidRDefault="00023E88" w:rsidP="00023E88">
      <w:pPr>
        <w:spacing w:after="0" w:line="240" w:lineRule="auto"/>
        <w:ind w:left="-15" w:right="11" w:firstLine="698"/>
        <w:jc w:val="both"/>
        <w:rPr>
          <w:rFonts w:ascii="Times New Roman" w:eastAsia="Times New Roman" w:hAnsi="Times New Roman" w:cs="Times New Roman"/>
          <w:color w:val="000000"/>
          <w:sz w:val="28"/>
          <w:lang w:eastAsia="ru-RU"/>
        </w:rPr>
      </w:pPr>
    </w:p>
    <w:p w:rsidR="00023E88" w:rsidRPr="00023E88" w:rsidRDefault="00023E88" w:rsidP="00023E88">
      <w:pPr>
        <w:spacing w:after="0" w:line="240" w:lineRule="auto"/>
        <w:ind w:right="11"/>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14. Внутренний контроль и аудит</w:t>
      </w:r>
    </w:p>
    <w:p w:rsidR="00023E88" w:rsidRPr="00023E88" w:rsidRDefault="00023E88" w:rsidP="00023E88">
      <w:pPr>
        <w:spacing w:after="0" w:line="240" w:lineRule="auto"/>
        <w:ind w:right="11"/>
        <w:jc w:val="center"/>
        <w:rPr>
          <w:rFonts w:ascii="Times New Roman" w:eastAsia="Times New Roman" w:hAnsi="Times New Roman" w:cs="Times New Roman"/>
          <w:color w:val="000000"/>
          <w:sz w:val="8"/>
          <w:szCs w:val="16"/>
          <w:lang w:eastAsia="ru-RU"/>
        </w:rPr>
      </w:pP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14.1. Осуществление в соответствии с Федеральным законом                                        от 06 декабря 2011 </w:t>
      </w:r>
      <w:proofErr w:type="gramStart"/>
      <w:r w:rsidRPr="00023E88">
        <w:rPr>
          <w:rFonts w:ascii="Times New Roman" w:eastAsia="Times New Roman" w:hAnsi="Times New Roman" w:cs="Times New Roman"/>
          <w:color w:val="000000"/>
          <w:sz w:val="28"/>
          <w:lang w:eastAsia="ru-RU"/>
        </w:rPr>
        <w:t>года  №</w:t>
      </w:r>
      <w:proofErr w:type="gramEnd"/>
      <w:r w:rsidRPr="00023E88">
        <w:rPr>
          <w:rFonts w:ascii="Times New Roman" w:eastAsia="Times New Roman" w:hAnsi="Times New Roman" w:cs="Times New Roman"/>
          <w:color w:val="000000"/>
          <w:sz w:val="28"/>
          <w:lang w:eastAsia="ru-RU"/>
        </w:rPr>
        <w:t xml:space="preserve"> 402-ФЗ «О бухгалтерском учёте» внутреннего контроля хозяйственных операций способствует профилактике и выявлению коррупционных правонарушений в деятельности организации.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14.2.</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отчётности организации                                   </w:t>
      </w:r>
      <w:r w:rsidRPr="00023E88">
        <w:rPr>
          <w:rFonts w:ascii="Times New Roman" w:eastAsia="Times New Roman" w:hAnsi="Times New Roman" w:cs="Times New Roman"/>
          <w:color w:val="000000"/>
          <w:sz w:val="28"/>
          <w:lang w:eastAsia="ru-RU"/>
        </w:rPr>
        <w:lastRenderedPageBreak/>
        <w:t xml:space="preserve">и обеспечение соответствия деятельности организации требованиям нормативных правовых актов и локальных нормативных актов организации.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14.3.</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Требования Антикоррупционной политики, учитываемые при формировании системы внутреннего контроля и аудита организации: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контроль документирования операций хозяйственной деятельности организации;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проверка экономической обоснованности осуществляемых операций                      в сферах коррупционного риска.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14.3.1.</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Контроль документирования операций хозяйственной деятельности прежде всего связан с обязанностью ведения финансовой (бухгалтерской) отчётности организации и направлен на предупреждение                            и выявление соответствующих нарушений: составление неофициальной отчётности, использование поддельных документов, запись несуществующих расходов, отсутствие первичных учётных документов, исправления                                              в документах и отчётности, уничтожение документов и отчётности ранее установленного срока и т. д. </w:t>
      </w:r>
    </w:p>
    <w:p w:rsidR="00023E88" w:rsidRPr="00023E88" w:rsidRDefault="00023E88" w:rsidP="00023E88">
      <w:pPr>
        <w:spacing w:after="0" w:line="240" w:lineRule="auto"/>
        <w:ind w:left="-15"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14.3.2.</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учётом обстоятельств – индикаторов неправомерных действий, </w:t>
      </w:r>
      <w:proofErr w:type="gramStart"/>
      <w:r w:rsidRPr="00023E88">
        <w:rPr>
          <w:rFonts w:ascii="Times New Roman" w:eastAsia="Times New Roman" w:hAnsi="Times New Roman" w:cs="Times New Roman"/>
          <w:color w:val="000000"/>
          <w:sz w:val="28"/>
          <w:lang w:eastAsia="ru-RU"/>
        </w:rPr>
        <w:t>например</w:t>
      </w:r>
      <w:proofErr w:type="gramEnd"/>
      <w:r w:rsidRPr="00023E88">
        <w:rPr>
          <w:rFonts w:ascii="Times New Roman" w:eastAsia="Times New Roman" w:hAnsi="Times New Roman" w:cs="Times New Roman"/>
          <w:color w:val="000000"/>
          <w:sz w:val="28"/>
          <w:lang w:eastAsia="ru-RU"/>
        </w:rPr>
        <w:t xml:space="preserve">: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оплата услуг, характер которых не определён либо вызывает сомнения;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выплата посреднику или внешнему консультанту вознаграждения, размер которого превышает обычную плату для организации или плату для данного вида услуг; </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закупки или продажи по ценам, значительно отличающимся                                       от рыночных;</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сомнительные платежи наличными деньгами.</w:t>
      </w:r>
    </w:p>
    <w:p w:rsidR="00023E88" w:rsidRPr="00023E88" w:rsidRDefault="00023E88" w:rsidP="00023E88">
      <w:pPr>
        <w:spacing w:after="0" w:line="240" w:lineRule="auto"/>
        <w:ind w:right="14" w:firstLine="698"/>
        <w:jc w:val="both"/>
        <w:rPr>
          <w:rFonts w:ascii="Times New Roman" w:eastAsia="Times New Roman" w:hAnsi="Times New Roman" w:cs="Times New Roman"/>
          <w:color w:val="000000"/>
          <w:sz w:val="28"/>
          <w:lang w:eastAsia="ru-RU"/>
        </w:rPr>
      </w:pPr>
    </w:p>
    <w:p w:rsidR="00023E88" w:rsidRPr="00023E88" w:rsidRDefault="00023E88" w:rsidP="00023E88">
      <w:pPr>
        <w:spacing w:after="0" w:line="240" w:lineRule="auto"/>
        <w:ind w:right="14"/>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15. Сотрудничество с контрольно-надзорными и правоохранительными органами в сфере противодействия с коррупцией</w:t>
      </w:r>
    </w:p>
    <w:p w:rsidR="00023E88" w:rsidRPr="00023E88" w:rsidRDefault="00023E88" w:rsidP="00023E88">
      <w:pPr>
        <w:spacing w:after="0" w:line="240" w:lineRule="auto"/>
        <w:ind w:right="14"/>
        <w:jc w:val="center"/>
        <w:rPr>
          <w:rFonts w:ascii="Times New Roman" w:eastAsia="Times New Roman" w:hAnsi="Times New Roman" w:cs="Times New Roman"/>
          <w:color w:val="000000"/>
          <w:sz w:val="8"/>
          <w:szCs w:val="16"/>
          <w:lang w:eastAsia="ru-RU"/>
        </w:rPr>
      </w:pPr>
    </w:p>
    <w:p w:rsidR="00023E88" w:rsidRPr="00023E88" w:rsidRDefault="00023E88" w:rsidP="00023E88">
      <w:pPr>
        <w:spacing w:after="0" w:line="240" w:lineRule="auto"/>
        <w:ind w:right="11"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15.1. Сотрудничество с контрольно-надзорными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w:t>
      </w:r>
    </w:p>
    <w:p w:rsidR="00023E88" w:rsidRPr="00023E88" w:rsidRDefault="00023E88" w:rsidP="00023E88">
      <w:pPr>
        <w:spacing w:after="0" w:line="240" w:lineRule="auto"/>
        <w:ind w:right="11"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lastRenderedPageBreak/>
        <w:t>15.2.</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p>
    <w:p w:rsidR="00023E88" w:rsidRPr="00023E88" w:rsidRDefault="00023E88" w:rsidP="00023E88">
      <w:pPr>
        <w:spacing w:after="0" w:line="240" w:lineRule="auto"/>
        <w:ind w:right="11"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15.3.</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Организация принимает на себя обязательство воздерживаться                          от </w:t>
      </w:r>
      <w:proofErr w:type="gramStart"/>
      <w:r w:rsidRPr="00023E88">
        <w:rPr>
          <w:rFonts w:ascii="Times New Roman" w:eastAsia="Times New Roman" w:hAnsi="Times New Roman" w:cs="Times New Roman"/>
          <w:color w:val="000000"/>
          <w:sz w:val="28"/>
          <w:lang w:eastAsia="ru-RU"/>
        </w:rPr>
        <w:t>каких либо</w:t>
      </w:r>
      <w:proofErr w:type="gramEnd"/>
      <w:r w:rsidRPr="00023E88">
        <w:rPr>
          <w:rFonts w:ascii="Times New Roman" w:eastAsia="Times New Roman" w:hAnsi="Times New Roman" w:cs="Times New Roman"/>
          <w:color w:val="000000"/>
          <w:sz w:val="28"/>
          <w:lang w:eastAsia="ru-RU"/>
        </w:rPr>
        <w:t xml:space="preserve"> санкций в отношении работников, сообщивших в контрольно-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 </w:t>
      </w:r>
    </w:p>
    <w:p w:rsidR="00023E88" w:rsidRPr="00023E88" w:rsidRDefault="00023E88" w:rsidP="00023E88">
      <w:pPr>
        <w:spacing w:after="0" w:line="240" w:lineRule="auto"/>
        <w:ind w:right="11"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15.4.</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Сотрудничество с контрольно-надзорными и правоохранительными органами также осуществляется в форме: </w:t>
      </w:r>
    </w:p>
    <w:p w:rsidR="00023E88" w:rsidRPr="00023E88" w:rsidRDefault="00023E88" w:rsidP="00023E88">
      <w:pPr>
        <w:spacing w:after="0" w:line="240" w:lineRule="auto"/>
        <w:ind w:right="11"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оказания содействия уполномоченным представителям контрольно-надзорных и правоохранительных органов при проведении ими контрольно- надзорных мероприятий в отношении организации по вопросам предупреждения и противодействия коррупции; </w:t>
      </w:r>
    </w:p>
    <w:p w:rsidR="00023E88" w:rsidRPr="00023E88" w:rsidRDefault="00023E88" w:rsidP="00023E88">
      <w:pPr>
        <w:spacing w:after="0" w:line="240" w:lineRule="auto"/>
        <w:ind w:right="11" w:firstLine="709"/>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023E88" w:rsidRPr="00023E88" w:rsidRDefault="00023E88" w:rsidP="00023E88">
      <w:pPr>
        <w:numPr>
          <w:ilvl w:val="1"/>
          <w:numId w:val="4"/>
        </w:numPr>
        <w:spacing w:after="0" w:line="240" w:lineRule="auto"/>
        <w:ind w:right="11"/>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p>
    <w:p w:rsidR="00023E88" w:rsidRPr="00023E88" w:rsidRDefault="00023E88" w:rsidP="00023E88">
      <w:pPr>
        <w:numPr>
          <w:ilvl w:val="1"/>
          <w:numId w:val="4"/>
        </w:numPr>
        <w:spacing w:after="0" w:line="240" w:lineRule="auto"/>
        <w:ind w:right="11"/>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Руководитель организации и работники не допускают вмешательства в деятельность должностных лиц контрольно-надзорных                                 и правоохранительных органов.</w:t>
      </w:r>
    </w:p>
    <w:p w:rsidR="00023E88" w:rsidRPr="00023E88" w:rsidRDefault="00023E88" w:rsidP="00023E88">
      <w:pPr>
        <w:spacing w:after="0" w:line="240" w:lineRule="auto"/>
        <w:ind w:left="2205" w:right="11" w:firstLine="698"/>
        <w:jc w:val="both"/>
        <w:rPr>
          <w:rFonts w:ascii="Times New Roman" w:eastAsia="Times New Roman" w:hAnsi="Times New Roman" w:cs="Times New Roman"/>
          <w:color w:val="000000"/>
          <w:sz w:val="28"/>
          <w:lang w:eastAsia="ru-RU"/>
        </w:rPr>
      </w:pPr>
    </w:p>
    <w:p w:rsidR="00023E88" w:rsidRPr="00023E88" w:rsidRDefault="00023E88" w:rsidP="00023E88">
      <w:pPr>
        <w:spacing w:after="0" w:line="240" w:lineRule="auto"/>
        <w:ind w:right="11"/>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16. Ответственность работников за несоблюдение требований Антикоррупционной политики</w:t>
      </w:r>
    </w:p>
    <w:p w:rsidR="00023E88" w:rsidRPr="00023E88" w:rsidRDefault="00023E88" w:rsidP="00023E88">
      <w:pPr>
        <w:spacing w:after="0" w:line="240" w:lineRule="auto"/>
        <w:ind w:right="11"/>
        <w:jc w:val="both"/>
        <w:rPr>
          <w:rFonts w:ascii="Times New Roman" w:eastAsia="Times New Roman" w:hAnsi="Times New Roman" w:cs="Times New Roman"/>
          <w:color w:val="000000"/>
          <w:sz w:val="8"/>
          <w:szCs w:val="16"/>
          <w:lang w:eastAsia="ru-RU"/>
        </w:rPr>
      </w:pPr>
    </w:p>
    <w:p w:rsidR="00023E88" w:rsidRPr="00023E88" w:rsidRDefault="00023E88" w:rsidP="00023E88">
      <w:pPr>
        <w:spacing w:after="0" w:line="240" w:lineRule="auto"/>
        <w:ind w:left="-17" w:right="11" w:firstLine="697"/>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16.1. Организация и её работники должны соблюдать нормы законодательства о противодействии коррупции. </w:t>
      </w:r>
    </w:p>
    <w:p w:rsidR="00023E88" w:rsidRPr="00023E88" w:rsidRDefault="00023E88" w:rsidP="00023E88">
      <w:pPr>
        <w:spacing w:after="0" w:line="240" w:lineRule="auto"/>
        <w:ind w:left="-17" w:right="11" w:firstLine="697"/>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16.2.</w:t>
      </w:r>
      <w:r w:rsidRPr="00023E88">
        <w:rPr>
          <w:rFonts w:ascii="Arial" w:eastAsia="Arial" w:hAnsi="Arial" w:cs="Arial"/>
          <w:color w:val="000000"/>
          <w:sz w:val="28"/>
          <w:lang w:eastAsia="ru-RU"/>
        </w:rPr>
        <w:t xml:space="preserve"> </w:t>
      </w:r>
      <w:r w:rsidRPr="00023E88">
        <w:rPr>
          <w:rFonts w:ascii="Times New Roman" w:eastAsia="Times New Roman" w:hAnsi="Times New Roman" w:cs="Times New Roman"/>
          <w:color w:val="000000"/>
          <w:sz w:val="28"/>
          <w:lang w:eastAsia="ru-RU"/>
        </w:rPr>
        <w:t xml:space="preserve">Руководитель организации и работники вне зависимости                                       от занимаемой должности в установленном порядке несут </w:t>
      </w:r>
      <w:proofErr w:type="gramStart"/>
      <w:r w:rsidRPr="00023E88">
        <w:rPr>
          <w:rFonts w:ascii="Times New Roman" w:eastAsia="Times New Roman" w:hAnsi="Times New Roman" w:cs="Times New Roman"/>
          <w:color w:val="000000"/>
          <w:sz w:val="28"/>
          <w:lang w:eastAsia="ru-RU"/>
        </w:rPr>
        <w:t xml:space="preserve">ответственность,   </w:t>
      </w:r>
      <w:proofErr w:type="gramEnd"/>
      <w:r w:rsidRPr="00023E88">
        <w:rPr>
          <w:rFonts w:ascii="Times New Roman" w:eastAsia="Times New Roman" w:hAnsi="Times New Roman" w:cs="Times New Roman"/>
          <w:color w:val="000000"/>
          <w:sz w:val="28"/>
          <w:lang w:eastAsia="ru-RU"/>
        </w:rPr>
        <w:t xml:space="preserve">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 </w:t>
      </w:r>
    </w:p>
    <w:p w:rsidR="00023E88" w:rsidRPr="00023E88" w:rsidRDefault="00023E88" w:rsidP="00023E88">
      <w:pPr>
        <w:spacing w:after="0" w:line="240" w:lineRule="auto"/>
        <w:ind w:left="-17" w:right="11" w:firstLine="697"/>
        <w:jc w:val="both"/>
        <w:rPr>
          <w:rFonts w:ascii="Times New Roman" w:eastAsia="Times New Roman" w:hAnsi="Times New Roman" w:cs="Times New Roman"/>
          <w:color w:val="000000"/>
          <w:sz w:val="28"/>
          <w:lang w:eastAsia="ru-RU"/>
        </w:rPr>
      </w:pPr>
    </w:p>
    <w:p w:rsidR="00023E88" w:rsidRPr="00023E88" w:rsidRDefault="00023E88" w:rsidP="00023E88">
      <w:pPr>
        <w:spacing w:after="0" w:line="240" w:lineRule="auto"/>
        <w:ind w:right="11"/>
        <w:jc w:val="center"/>
        <w:rPr>
          <w:rFonts w:ascii="Times New Roman" w:eastAsia="Times New Roman" w:hAnsi="Times New Roman" w:cs="Times New Roman"/>
          <w:b/>
          <w:color w:val="000000"/>
          <w:sz w:val="28"/>
          <w:lang w:eastAsia="ru-RU"/>
        </w:rPr>
      </w:pPr>
      <w:r w:rsidRPr="00023E88">
        <w:rPr>
          <w:rFonts w:ascii="Times New Roman" w:eastAsia="Times New Roman" w:hAnsi="Times New Roman" w:cs="Times New Roman"/>
          <w:b/>
          <w:color w:val="000000"/>
          <w:sz w:val="28"/>
          <w:lang w:eastAsia="ru-RU"/>
        </w:rPr>
        <w:t>17. Порядок пересмотра и внесения изменений                                                      в Антикоррупционную политику</w:t>
      </w:r>
    </w:p>
    <w:p w:rsidR="00023E88" w:rsidRPr="00023E88" w:rsidRDefault="00023E88" w:rsidP="00023E88">
      <w:pPr>
        <w:spacing w:after="0" w:line="240" w:lineRule="auto"/>
        <w:ind w:right="11" w:firstLine="709"/>
        <w:jc w:val="both"/>
        <w:rPr>
          <w:rFonts w:ascii="Times New Roman" w:eastAsia="Times New Roman" w:hAnsi="Times New Roman" w:cs="Times New Roman"/>
          <w:color w:val="000000"/>
          <w:sz w:val="8"/>
          <w:szCs w:val="16"/>
          <w:lang w:eastAsia="ru-RU"/>
        </w:rPr>
      </w:pPr>
    </w:p>
    <w:p w:rsidR="00023E88" w:rsidRPr="00023E88" w:rsidRDefault="00023E88" w:rsidP="00023E88">
      <w:pPr>
        <w:spacing w:after="0" w:line="240" w:lineRule="auto"/>
        <w:ind w:firstLine="709"/>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17.1. Организация осуществляет регулярный мониторинг эффективности реализации Антикоррупционной политики. </w:t>
      </w:r>
    </w:p>
    <w:p w:rsidR="00023E88" w:rsidRPr="00023E88" w:rsidRDefault="00023E88" w:rsidP="00023E88">
      <w:pPr>
        <w:numPr>
          <w:ilvl w:val="1"/>
          <w:numId w:val="5"/>
        </w:numPr>
        <w:spacing w:after="0" w:line="240" w:lineRule="auto"/>
        <w:ind w:right="1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lastRenderedPageBreak/>
        <w:t xml:space="preserve">Должностное лицо, ответственное по профилактике коррупционных и иных правонарушений, ежегодно готовит отчёт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 </w:t>
      </w:r>
    </w:p>
    <w:p w:rsidR="00023E88" w:rsidRPr="00023E88" w:rsidRDefault="00023E88" w:rsidP="00023E88">
      <w:pPr>
        <w:numPr>
          <w:ilvl w:val="1"/>
          <w:numId w:val="5"/>
        </w:numPr>
        <w:spacing w:after="0" w:line="240" w:lineRule="auto"/>
        <w:ind w:right="14"/>
        <w:jc w:val="both"/>
        <w:rPr>
          <w:rFonts w:ascii="Times New Roman" w:eastAsia="Times New Roman" w:hAnsi="Times New Roman" w:cs="Times New Roman"/>
          <w:color w:val="000000"/>
          <w:sz w:val="28"/>
          <w:lang w:eastAsia="ru-RU"/>
        </w:rPr>
      </w:pPr>
      <w:r w:rsidRPr="00023E88">
        <w:rPr>
          <w:rFonts w:ascii="Times New Roman" w:eastAsia="Times New Roman" w:hAnsi="Times New Roman" w:cs="Times New Roman"/>
          <w:color w:val="000000"/>
          <w:sz w:val="28"/>
          <w:lang w:eastAsia="ru-RU"/>
        </w:rPr>
        <w:t xml:space="preserve">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правовой формы или организационно-штатной структуры организации. </w:t>
      </w:r>
    </w:p>
    <w:p w:rsidR="00EA383A" w:rsidRDefault="00EA383A"/>
    <w:sectPr w:rsidR="00EA38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F0589"/>
    <w:multiLevelType w:val="multilevel"/>
    <w:tmpl w:val="502C29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A9E474D"/>
    <w:multiLevelType w:val="multilevel"/>
    <w:tmpl w:val="36E455F8"/>
    <w:lvl w:ilvl="0">
      <w:start w:val="17"/>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2E27599"/>
    <w:multiLevelType w:val="multilevel"/>
    <w:tmpl w:val="A0821CCE"/>
    <w:lvl w:ilvl="0">
      <w:start w:val="1"/>
      <w:numFmt w:val="decimal"/>
      <w:lvlText w:val="%1."/>
      <w:lvlJc w:val="left"/>
      <w:pPr>
        <w:ind w:left="32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3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5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5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6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7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7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8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9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A6E2868"/>
    <w:multiLevelType w:val="multilevel"/>
    <w:tmpl w:val="91B2D41E"/>
    <w:lvl w:ilvl="0">
      <w:start w:val="1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B5B3607"/>
    <w:multiLevelType w:val="multilevel"/>
    <w:tmpl w:val="ADBEC5FE"/>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D2"/>
    <w:rsid w:val="00023E88"/>
    <w:rsid w:val="00904DD2"/>
    <w:rsid w:val="00A27F1C"/>
    <w:rsid w:val="00EA3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69096-585F-451A-9438-8A5FEA09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4318</Words>
  <Characters>24616</Characters>
  <Application>Microsoft Office Word</Application>
  <DocSecurity>0</DocSecurity>
  <Lines>205</Lines>
  <Paragraphs>57</Paragraphs>
  <ScaleCrop>false</ScaleCrop>
  <Company/>
  <LinksUpToDate>false</LinksUpToDate>
  <CharactersWithSpaces>28877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c:creator>
  <cp:keywords/>
  <dc:description/>
  <cp:lastModifiedBy>ON</cp:lastModifiedBy>
  <cp:revision>4</cp:revision>
  <dcterms:created xsi:type="dcterms:W3CDTF">2023-04-11T06:12:00Z</dcterms:created>
  <dcterms:modified xsi:type="dcterms:W3CDTF">2023-04-11T07:17:00Z</dcterms:modified>
</cp:coreProperties>
</file>