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4B" w:rsidRDefault="002E324B" w:rsidP="002E324B">
      <w:pPr>
        <w:spacing w:before="240" w:after="100" w:afterAutospacing="1" w:line="240" w:lineRule="auto"/>
        <w:ind w:left="-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дополнительной общеобразовательной программе</w:t>
      </w:r>
    </w:p>
    <w:p w:rsidR="002E324B" w:rsidRPr="00830F0F" w:rsidRDefault="002E324B" w:rsidP="002E324B">
      <w:pPr>
        <w:spacing w:before="240" w:after="100" w:afterAutospacing="1" w:line="240" w:lineRule="auto"/>
        <w:ind w:left="-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«Военно-спортивный клуб»</w:t>
      </w:r>
    </w:p>
    <w:p w:rsidR="002E324B" w:rsidRPr="00830F0F" w:rsidRDefault="002E324B" w:rsidP="002E324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Pr="00830F0F">
        <w:rPr>
          <w:rFonts w:ascii="Times New Roman" w:hAnsi="Times New Roman"/>
          <w:color w:val="FF0000"/>
          <w:sz w:val="24"/>
          <w:szCs w:val="24"/>
        </w:rPr>
        <w:tab/>
      </w:r>
      <w:r w:rsidRPr="00830F0F">
        <w:rPr>
          <w:rFonts w:ascii="Times New Roman" w:hAnsi="Times New Roman"/>
          <w:sz w:val="24"/>
          <w:szCs w:val="24"/>
        </w:rPr>
        <w:t xml:space="preserve">Дополнительная </w:t>
      </w:r>
      <w:r w:rsidRPr="00830F0F">
        <w:rPr>
          <w:rFonts w:ascii="Times New Roman" w:hAnsi="Times New Roman"/>
          <w:sz w:val="24"/>
          <w:szCs w:val="24"/>
        </w:rPr>
        <w:t>общеобразовательная программа</w:t>
      </w:r>
      <w:r w:rsidRPr="00830F0F">
        <w:rPr>
          <w:rFonts w:ascii="Times New Roman" w:hAnsi="Times New Roman"/>
          <w:sz w:val="24"/>
          <w:szCs w:val="24"/>
        </w:rPr>
        <w:t xml:space="preserve"> «Военно-спортивный клуб» составлена в соответствии с нормативными документами:</w:t>
      </w:r>
    </w:p>
    <w:p w:rsidR="002E324B" w:rsidRPr="00830F0F" w:rsidRDefault="002E324B" w:rsidP="002E324B">
      <w:pPr>
        <w:pStyle w:val="a3"/>
        <w:numPr>
          <w:ilvl w:val="0"/>
          <w:numId w:val="3"/>
        </w:numPr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Федеральным законом от 29.12.2012 № 273 «Об образовании в Российской Федерации»;</w:t>
      </w:r>
    </w:p>
    <w:p w:rsidR="002E324B" w:rsidRPr="00830F0F" w:rsidRDefault="002E324B" w:rsidP="002E324B">
      <w:pPr>
        <w:pStyle w:val="a3"/>
        <w:numPr>
          <w:ilvl w:val="0"/>
          <w:numId w:val="3"/>
        </w:numPr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Приказом Министерства просвещения РФ от 9 ноября 2018 г. N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E324B" w:rsidRPr="00830F0F" w:rsidRDefault="002E324B" w:rsidP="002E324B">
      <w:pPr>
        <w:pStyle w:val="a3"/>
        <w:numPr>
          <w:ilvl w:val="0"/>
          <w:numId w:val="3"/>
        </w:numPr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bCs/>
          <w:sz w:val="24"/>
          <w:szCs w:val="24"/>
        </w:rPr>
        <w:t xml:space="preserve">Концепцией развития дополнительного образования детей до 2030 года, </w:t>
      </w:r>
      <w:r w:rsidRPr="00830F0F">
        <w:rPr>
          <w:rFonts w:ascii="Times New Roman" w:hAnsi="Times New Roman"/>
          <w:sz w:val="24"/>
          <w:szCs w:val="24"/>
        </w:rPr>
        <w:t xml:space="preserve">утвержденная распоряжением Правительства Российской Федерации от 31 марта 2022 г. № 678-р; </w:t>
      </w:r>
    </w:p>
    <w:p w:rsidR="002E324B" w:rsidRPr="00830F0F" w:rsidRDefault="002E324B" w:rsidP="002E324B">
      <w:pPr>
        <w:pStyle w:val="a3"/>
        <w:numPr>
          <w:ilvl w:val="0"/>
          <w:numId w:val="3"/>
        </w:numPr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Постановлением 21.03.2022 г. № 9 «О внесении изменений СанПиН 3.1/2.4.3598-20 (Санитарно-эпидемиологические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детей)»;</w:t>
      </w:r>
    </w:p>
    <w:p w:rsidR="002E324B" w:rsidRPr="00830F0F" w:rsidRDefault="002E324B" w:rsidP="002E324B">
      <w:pPr>
        <w:pStyle w:val="a3"/>
        <w:numPr>
          <w:ilvl w:val="0"/>
          <w:numId w:val="3"/>
        </w:numPr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 xml:space="preserve">Письмом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30F0F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830F0F">
        <w:rPr>
          <w:rFonts w:ascii="Times New Roman" w:hAnsi="Times New Roman"/>
          <w:sz w:val="24"/>
          <w:szCs w:val="24"/>
        </w:rPr>
        <w:t xml:space="preserve"> программы)»;</w:t>
      </w:r>
    </w:p>
    <w:p w:rsidR="002E324B" w:rsidRPr="00830F0F" w:rsidRDefault="002E324B" w:rsidP="002E324B">
      <w:pPr>
        <w:pStyle w:val="a3"/>
        <w:numPr>
          <w:ilvl w:val="0"/>
          <w:numId w:val="3"/>
        </w:numPr>
        <w:ind w:right="-285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Уставом муниципального автономного учреждения дополнительного образования Сургутского района «Центр детского творчества».</w:t>
      </w:r>
    </w:p>
    <w:p w:rsidR="002E324B" w:rsidRPr="00830F0F" w:rsidRDefault="002E324B" w:rsidP="002E324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Программа «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Военно-спортивный клуб» составлена с учетом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интересов обучающихся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, которые ин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softHyphen/>
        <w:t>тересуются героическим прошлым своей Родины и готовыми стать достойными защитниками своего Отечества.</w:t>
      </w:r>
    </w:p>
    <w:p w:rsidR="002E324B" w:rsidRPr="00830F0F" w:rsidRDefault="002E324B" w:rsidP="002E32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имеет </w:t>
      </w: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>физкультурно-спортивную направленность.</w:t>
      </w:r>
    </w:p>
    <w:p w:rsidR="002E324B" w:rsidRPr="00830F0F" w:rsidRDefault="002E324B" w:rsidP="002E32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Новизна </w:t>
      </w: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программы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заключается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том, </w:t>
      </w:r>
      <w:r w:rsidRPr="00830F0F">
        <w:rPr>
          <w:rFonts w:ascii="Times New Roman" w:hAnsi="Times New Roman"/>
          <w:bCs/>
          <w:sz w:val="24"/>
          <w:szCs w:val="24"/>
        </w:rPr>
        <w:t>образовательный процесс программы</w:t>
      </w:r>
      <w:r w:rsidRPr="00830F0F">
        <w:rPr>
          <w:rFonts w:ascii="Times New Roman" w:hAnsi="Times New Roman"/>
          <w:sz w:val="24"/>
          <w:szCs w:val="24"/>
        </w:rPr>
        <w:t xml:space="preserve"> основан на </w:t>
      </w:r>
      <w:r w:rsidRPr="00830F0F">
        <w:rPr>
          <w:rFonts w:ascii="Times New Roman" w:hAnsi="Times New Roman"/>
          <w:sz w:val="24"/>
          <w:szCs w:val="24"/>
        </w:rPr>
        <w:t>принципах, направленных</w:t>
      </w:r>
      <w:r w:rsidRPr="00830F0F">
        <w:rPr>
          <w:rFonts w:ascii="Times New Roman" w:hAnsi="Times New Roman"/>
          <w:sz w:val="24"/>
          <w:szCs w:val="24"/>
        </w:rPr>
        <w:t xml:space="preserve"> на развитие и совершенствование физических и моральных качеств. Вся деятельность обучающихся мотивирована собственным участием в разнообразных играх, смотрах, конкурсах, сборах и соревнованиях военной и спортивной направленности. </w:t>
      </w:r>
    </w:p>
    <w:p w:rsidR="002E324B" w:rsidRPr="00830F0F" w:rsidRDefault="002E324B" w:rsidP="002E32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Отличительная особенность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состоит в том, что программа имеет взаимосвязанные практическую и теоретическую составляющие, обеспечивая каждому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обучающемуся возможность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повысить свой уровень развития по военной и спортивной подготовке. </w:t>
      </w:r>
    </w:p>
    <w:p w:rsidR="002E324B" w:rsidRPr="00830F0F" w:rsidRDefault="002E324B" w:rsidP="002E32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Актуальность программы.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реализации программы предусмотрены решение задачи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социального</w:t>
      </w:r>
      <w:r w:rsidRPr="00830F0F">
        <w:rPr>
          <w:rFonts w:ascii="Times New Roman" w:hAnsi="Times New Roman"/>
          <w:sz w:val="24"/>
          <w:szCs w:val="24"/>
        </w:rPr>
        <w:t xml:space="preserve"> заказа</w:t>
      </w:r>
      <w:r w:rsidRPr="00830F0F">
        <w:rPr>
          <w:rFonts w:ascii="Times New Roman" w:hAnsi="Times New Roman"/>
          <w:sz w:val="24"/>
          <w:szCs w:val="24"/>
        </w:rPr>
        <w:t xml:space="preserve">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личности.  Теоретическая и практическая части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имеют большую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 мотивирующую силу, направленную на развитие умственной и творческой активнос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softHyphen/>
        <w:t>ти обучающихся, на формирование у них волевых качеств, способностей преодолевать трудности.</w:t>
      </w:r>
    </w:p>
    <w:p w:rsidR="002E324B" w:rsidRPr="00830F0F" w:rsidRDefault="002E324B" w:rsidP="002E324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Педагогическая целесообразность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. В программе большое внимание уделяется воспитательному компоненту. Содержание данной программы обеспечивает самоопределение личности, позволяет создать условие 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>для её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самореализации; формирует у обучающихся реальное представление о героическом прошлом нашего народа, способствует формированию Человека и Гражданина. </w:t>
      </w:r>
    </w:p>
    <w:p w:rsidR="002E324B" w:rsidRPr="00830F0F" w:rsidRDefault="002E324B" w:rsidP="002E32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Цель программы:</w:t>
      </w:r>
      <w:r w:rsidRPr="00830F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0F0F">
        <w:rPr>
          <w:rStyle w:val="a6"/>
          <w:rFonts w:ascii="Times New Roman" w:hAnsi="Times New Roman"/>
          <w:b w:val="0"/>
          <w:sz w:val="24"/>
          <w:szCs w:val="24"/>
        </w:rPr>
        <w:t xml:space="preserve">Приобщение обучающихся к общечеловеческим </w:t>
      </w:r>
      <w:bookmarkStart w:id="0" w:name="_GoBack"/>
      <w:bookmarkEnd w:id="0"/>
      <w:r w:rsidRPr="00830F0F">
        <w:rPr>
          <w:rStyle w:val="a6"/>
          <w:rFonts w:ascii="Times New Roman" w:hAnsi="Times New Roman"/>
          <w:b w:val="0"/>
          <w:sz w:val="24"/>
          <w:szCs w:val="24"/>
        </w:rPr>
        <w:t>ценностям через</w:t>
      </w:r>
      <w:r w:rsidRPr="00830F0F">
        <w:rPr>
          <w:rStyle w:val="a6"/>
          <w:rFonts w:ascii="Times New Roman" w:hAnsi="Times New Roman"/>
          <w:b w:val="0"/>
          <w:sz w:val="24"/>
          <w:szCs w:val="24"/>
        </w:rPr>
        <w:t xml:space="preserve"> и</w:t>
      </w:r>
      <w:r w:rsidRPr="00830F0F">
        <w:rPr>
          <w:rFonts w:ascii="Times New Roman" w:hAnsi="Times New Roman"/>
          <w:sz w:val="24"/>
          <w:szCs w:val="24"/>
        </w:rPr>
        <w:t>зуче</w:t>
      </w:r>
      <w:r w:rsidRPr="00830F0F">
        <w:rPr>
          <w:rFonts w:ascii="Times New Roman" w:hAnsi="Times New Roman"/>
          <w:sz w:val="24"/>
          <w:szCs w:val="24"/>
        </w:rPr>
        <w:softHyphen/>
        <w:t xml:space="preserve">ние героического прошлого нашей Родины, формирование установки на предстоящую службу в армии.    </w:t>
      </w:r>
    </w:p>
    <w:p w:rsidR="002E324B" w:rsidRPr="00830F0F" w:rsidRDefault="002E324B" w:rsidP="002E32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30F0F"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2E324B" w:rsidRPr="00830F0F" w:rsidRDefault="002E324B" w:rsidP="002E324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Обучающие:</w:t>
      </w:r>
    </w:p>
    <w:p w:rsidR="002E324B" w:rsidRPr="00830F0F" w:rsidRDefault="002E324B" w:rsidP="002E32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обучающихся с отдельными героическими этапами военной истории России;</w:t>
      </w:r>
    </w:p>
    <w:p w:rsidR="002E324B" w:rsidRPr="00830F0F" w:rsidRDefault="002E324B" w:rsidP="002E32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формировать знания, умения и навыки в области военной службы, физкультуры, медицины.</w:t>
      </w:r>
    </w:p>
    <w:p w:rsidR="002E324B" w:rsidRPr="00830F0F" w:rsidRDefault="002E324B" w:rsidP="002E32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развивать интерес к воинским специальностям и формировать желание получить соответствующую подготовку; </w:t>
      </w:r>
    </w:p>
    <w:p w:rsidR="002E324B" w:rsidRPr="00830F0F" w:rsidRDefault="002E324B" w:rsidP="002E324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Развивающие:</w:t>
      </w:r>
    </w:p>
    <w:p w:rsidR="002E324B" w:rsidRPr="00830F0F" w:rsidRDefault="002E324B" w:rsidP="002E32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повысить общефизическую подготовку; </w:t>
      </w:r>
    </w:p>
    <w:p w:rsidR="002E324B" w:rsidRPr="00830F0F" w:rsidRDefault="002E324B" w:rsidP="002E32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укрепить здоровье;</w:t>
      </w:r>
    </w:p>
    <w:p w:rsidR="002E324B" w:rsidRPr="00830F0F" w:rsidRDefault="002E324B" w:rsidP="002E324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необходимую установку на предстоящую службу в армии.</w:t>
      </w:r>
    </w:p>
    <w:p w:rsidR="002E324B" w:rsidRPr="00830F0F" w:rsidRDefault="002E324B" w:rsidP="002E324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Воспитательные: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морально-волевые качества, направленные на приобретение знаний, умений и навыков необходимых каждому юноше для службы в армии;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 знания</w:t>
      </w:r>
      <w:proofErr w:type="gramEnd"/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умения и навыки для успешной службы в армии;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повышать общекультурный уровень обучающихся;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 трудолюбие</w:t>
      </w:r>
      <w:proofErr w:type="gramEnd"/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инициативность и настойчивость  в преодолении трудностей.</w:t>
      </w:r>
      <w:r w:rsidRPr="00830F0F">
        <w:rPr>
          <w:rFonts w:ascii="Times New Roman" w:hAnsi="Times New Roman"/>
          <w:sz w:val="24"/>
          <w:szCs w:val="24"/>
        </w:rPr>
        <w:t xml:space="preserve">     </w:t>
      </w:r>
    </w:p>
    <w:p w:rsidR="002E324B" w:rsidRPr="00830F0F" w:rsidRDefault="002E324B" w:rsidP="002E324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 xml:space="preserve">Целевая </w:t>
      </w:r>
      <w:proofErr w:type="gramStart"/>
      <w:r w:rsidRPr="00830F0F">
        <w:rPr>
          <w:rFonts w:ascii="Times New Roman" w:hAnsi="Times New Roman"/>
          <w:sz w:val="24"/>
          <w:szCs w:val="24"/>
        </w:rPr>
        <w:t>группа:</w:t>
      </w:r>
      <w:r w:rsidRPr="00830F0F">
        <w:rPr>
          <w:rFonts w:ascii="Times New Roman" w:hAnsi="Times New Roman"/>
          <w:b/>
          <w:sz w:val="24"/>
          <w:szCs w:val="24"/>
        </w:rPr>
        <w:t xml:space="preserve">  </w:t>
      </w:r>
      <w:r w:rsidRPr="00830F0F">
        <w:rPr>
          <w:rFonts w:ascii="Times New Roman" w:hAnsi="Times New Roman"/>
          <w:sz w:val="24"/>
          <w:szCs w:val="24"/>
        </w:rPr>
        <w:t>возраст</w:t>
      </w:r>
      <w:proofErr w:type="gramEnd"/>
      <w:r w:rsidRPr="00830F0F">
        <w:rPr>
          <w:rFonts w:ascii="Times New Roman" w:hAnsi="Times New Roman"/>
          <w:sz w:val="24"/>
          <w:szCs w:val="24"/>
        </w:rPr>
        <w:t xml:space="preserve"> детей, участвующих в реализации данной программы: 10-17 лет, оптимальное количество детей в группе – 10-15.</w:t>
      </w:r>
    </w:p>
    <w:p w:rsidR="002E324B" w:rsidRPr="00830F0F" w:rsidRDefault="002E324B" w:rsidP="002E324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>Программа обучения рассчитана:</w:t>
      </w:r>
      <w:r w:rsidRPr="00830F0F">
        <w:rPr>
          <w:rFonts w:ascii="Times New Roman" w:hAnsi="Times New Roman"/>
          <w:sz w:val="24"/>
          <w:szCs w:val="24"/>
        </w:rPr>
        <w:t xml:space="preserve"> на 1 год обучения- 148 часов</w:t>
      </w:r>
    </w:p>
    <w:p w:rsidR="002E324B" w:rsidRPr="00830F0F" w:rsidRDefault="002E324B" w:rsidP="002E324B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>Раздел 1:</w:t>
      </w:r>
      <w:r w:rsidRPr="00830F0F">
        <w:rPr>
          <w:rFonts w:ascii="Times New Roman" w:hAnsi="Times New Roman"/>
          <w:sz w:val="24"/>
          <w:szCs w:val="24"/>
        </w:rPr>
        <w:t xml:space="preserve"> 4 месяца-4 часа в неделю.   </w:t>
      </w:r>
    </w:p>
    <w:p w:rsidR="002E324B" w:rsidRPr="00830F0F" w:rsidRDefault="002E324B" w:rsidP="002E324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>Раздел 2:</w:t>
      </w:r>
      <w:r w:rsidRPr="00830F0F">
        <w:rPr>
          <w:rFonts w:ascii="Times New Roman" w:hAnsi="Times New Roman"/>
          <w:sz w:val="24"/>
          <w:szCs w:val="24"/>
        </w:rPr>
        <w:t xml:space="preserve"> 5 месяцев -4 часа в неделю </w:t>
      </w:r>
    </w:p>
    <w:p w:rsidR="002E324B" w:rsidRPr="00830F0F" w:rsidRDefault="002E324B" w:rsidP="002E324B">
      <w:pPr>
        <w:pStyle w:val="a3"/>
        <w:contextualSpacing/>
        <w:rPr>
          <w:rFonts w:ascii="Times New Roman" w:hAnsi="Times New Roman"/>
          <w:b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>Режим занятий</w:t>
      </w:r>
      <w:r w:rsidRPr="00830F0F">
        <w:rPr>
          <w:rFonts w:ascii="Times New Roman" w:hAnsi="Times New Roman"/>
          <w:b/>
          <w:i/>
          <w:sz w:val="24"/>
          <w:szCs w:val="24"/>
        </w:rPr>
        <w:t>:</w:t>
      </w:r>
      <w:r w:rsidRPr="00830F0F">
        <w:rPr>
          <w:rFonts w:ascii="Times New Roman" w:hAnsi="Times New Roman"/>
          <w:sz w:val="24"/>
          <w:szCs w:val="24"/>
        </w:rPr>
        <w:t xml:space="preserve">4 часа в неделю (2 раза по 2 часа)  </w:t>
      </w:r>
      <w:r w:rsidRPr="00830F0F">
        <w:rPr>
          <w:rFonts w:ascii="Times New Roman" w:hAnsi="Times New Roman"/>
          <w:b/>
          <w:sz w:val="24"/>
          <w:szCs w:val="24"/>
        </w:rPr>
        <w:t xml:space="preserve">  </w:t>
      </w:r>
    </w:p>
    <w:p w:rsidR="002E324B" w:rsidRPr="00830F0F" w:rsidRDefault="002E324B" w:rsidP="002E324B">
      <w:pPr>
        <w:pStyle w:val="a3"/>
        <w:contextualSpacing/>
        <w:rPr>
          <w:rFonts w:ascii="Times New Roman" w:hAnsi="Times New Roman"/>
          <w:i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 xml:space="preserve">Методы обучения: 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Словесные: рассказ, объяснение, беседа.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Наглядные: показ, демонстрация.</w:t>
      </w:r>
    </w:p>
    <w:p w:rsidR="002E324B" w:rsidRPr="00830F0F" w:rsidRDefault="002E324B" w:rsidP="002E324B">
      <w:pPr>
        <w:pStyle w:val="a3"/>
        <w:contextualSpacing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30F0F">
        <w:rPr>
          <w:rFonts w:ascii="Times New Roman" w:hAnsi="Times New Roman"/>
          <w:i/>
          <w:sz w:val="24"/>
          <w:szCs w:val="24"/>
        </w:rPr>
        <w:t>Формы обучения:</w:t>
      </w:r>
    </w:p>
    <w:p w:rsidR="002E324B" w:rsidRPr="00830F0F" w:rsidRDefault="002E324B" w:rsidP="002E324B">
      <w:pPr>
        <w:pStyle w:val="a5"/>
        <w:spacing w:after="0" w:line="240" w:lineRule="auto"/>
        <w:ind w:left="0"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hAnsi="Times New Roman"/>
          <w:sz w:val="24"/>
          <w:szCs w:val="24"/>
        </w:rPr>
        <w:t>Основной формой проведения занятий является групповая</w:t>
      </w: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E324B" w:rsidRPr="00830F0F" w:rsidRDefault="002E324B" w:rsidP="002E324B">
      <w:pPr>
        <w:pStyle w:val="a5"/>
        <w:spacing w:after="0" w:line="240" w:lineRule="auto"/>
        <w:ind w:left="0" w:right="284"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 xml:space="preserve">При проведении </w:t>
      </w:r>
      <w:proofErr w:type="gramStart"/>
      <w:r w:rsidRPr="00830F0F">
        <w:rPr>
          <w:rFonts w:ascii="Times New Roman" w:hAnsi="Times New Roman"/>
          <w:sz w:val="24"/>
          <w:szCs w:val="24"/>
        </w:rPr>
        <w:t>занятий  используются</w:t>
      </w:r>
      <w:proofErr w:type="gramEnd"/>
      <w:r w:rsidRPr="00830F0F">
        <w:rPr>
          <w:rFonts w:ascii="Times New Roman" w:hAnsi="Times New Roman"/>
          <w:sz w:val="24"/>
          <w:szCs w:val="24"/>
        </w:rPr>
        <w:t xml:space="preserve">  формы: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учебно-тренировочные занятия; 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военно-патриотические мероприятия; 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соревнования.</w:t>
      </w:r>
    </w:p>
    <w:p w:rsidR="002E324B" w:rsidRPr="00830F0F" w:rsidRDefault="002E324B" w:rsidP="002E324B">
      <w:pPr>
        <w:tabs>
          <w:tab w:val="left" w:pos="3480"/>
        </w:tabs>
        <w:spacing w:after="0" w:line="240" w:lineRule="auto"/>
        <w:ind w:right="-1"/>
        <w:contextualSpacing/>
        <w:rPr>
          <w:rFonts w:ascii="Times New Roman" w:hAnsi="Times New Roman"/>
          <w:i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>Ожидаемые результаты</w:t>
      </w:r>
    </w:p>
    <w:p w:rsidR="002E324B" w:rsidRPr="00830F0F" w:rsidRDefault="002E324B" w:rsidP="002E324B">
      <w:pPr>
        <w:pStyle w:val="a3"/>
        <w:contextualSpacing/>
        <w:rPr>
          <w:rFonts w:ascii="Times New Roman" w:hAnsi="Times New Roman"/>
          <w:b/>
          <w:i/>
          <w:sz w:val="24"/>
          <w:szCs w:val="24"/>
        </w:rPr>
      </w:pPr>
      <w:r w:rsidRPr="00830F0F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основы первой медицинской помощи;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быть готовым к достойному служению обществу и государству.</w:t>
      </w:r>
    </w:p>
    <w:p w:rsidR="002E324B" w:rsidRPr="00830F0F" w:rsidRDefault="002E324B" w:rsidP="002E324B">
      <w:pPr>
        <w:pStyle w:val="a3"/>
        <w:contextualSpacing/>
        <w:rPr>
          <w:rFonts w:ascii="Times New Roman" w:hAnsi="Times New Roman"/>
          <w:i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>Предметные результаты (ЗУН)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основы военной службы;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знать героические </w:t>
      </w:r>
      <w:proofErr w:type="gramStart"/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даты  Великой</w:t>
      </w:r>
      <w:proofErr w:type="gramEnd"/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Отечественной войны;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воинские знаки различия.</w:t>
      </w:r>
    </w:p>
    <w:p w:rsidR="002E324B" w:rsidRPr="00830F0F" w:rsidRDefault="002E324B" w:rsidP="002E324B">
      <w:pPr>
        <w:pStyle w:val="a3"/>
        <w:contextualSpacing/>
        <w:rPr>
          <w:rFonts w:ascii="Times New Roman" w:hAnsi="Times New Roman"/>
          <w:i/>
          <w:sz w:val="24"/>
          <w:szCs w:val="24"/>
        </w:rPr>
      </w:pPr>
      <w:proofErr w:type="spellStart"/>
      <w:r w:rsidRPr="00830F0F">
        <w:rPr>
          <w:rFonts w:ascii="Times New Roman" w:hAnsi="Times New Roman"/>
          <w:i/>
          <w:sz w:val="24"/>
          <w:szCs w:val="24"/>
        </w:rPr>
        <w:t>Метапредметные</w:t>
      </w:r>
      <w:proofErr w:type="spellEnd"/>
      <w:r w:rsidRPr="00830F0F">
        <w:rPr>
          <w:rFonts w:ascii="Times New Roman" w:hAnsi="Times New Roman"/>
          <w:i/>
          <w:sz w:val="24"/>
          <w:szCs w:val="24"/>
        </w:rPr>
        <w:t xml:space="preserve"> результаты</w:t>
      </w:r>
    </w:p>
    <w:p w:rsidR="002E324B" w:rsidRPr="00830F0F" w:rsidRDefault="002E324B" w:rsidP="002E324B">
      <w:pPr>
        <w:pStyle w:val="a3"/>
        <w:numPr>
          <w:ilvl w:val="0"/>
          <w:numId w:val="1"/>
        </w:num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обмундирование, знаки различия солдат Великой Отечественной войны.</w:t>
      </w:r>
    </w:p>
    <w:p w:rsidR="002E324B" w:rsidRPr="00830F0F" w:rsidRDefault="002E324B" w:rsidP="002E324B">
      <w:pPr>
        <w:pStyle w:val="a3"/>
        <w:contextualSpacing/>
        <w:rPr>
          <w:rFonts w:ascii="Times New Roman" w:hAnsi="Times New Roman"/>
          <w:i/>
          <w:sz w:val="24"/>
          <w:szCs w:val="24"/>
        </w:rPr>
      </w:pPr>
      <w:r w:rsidRPr="00830F0F">
        <w:rPr>
          <w:rFonts w:ascii="Times New Roman" w:hAnsi="Times New Roman"/>
          <w:i/>
          <w:sz w:val="24"/>
          <w:szCs w:val="24"/>
        </w:rPr>
        <w:t>Формы проведения аттестации</w:t>
      </w:r>
    </w:p>
    <w:p w:rsidR="002E324B" w:rsidRPr="00830F0F" w:rsidRDefault="002E324B" w:rsidP="002E324B">
      <w:pPr>
        <w:pStyle w:val="c11"/>
        <w:spacing w:before="0" w:beforeAutospacing="0" w:after="0" w:afterAutospacing="0"/>
        <w:ind w:right="284"/>
        <w:contextualSpacing/>
        <w:jc w:val="both"/>
      </w:pPr>
      <w:r w:rsidRPr="00830F0F">
        <w:t xml:space="preserve">Форма проведения аттестации – зачет </w:t>
      </w:r>
    </w:p>
    <w:p w:rsidR="002E324B" w:rsidRPr="00830F0F" w:rsidRDefault="002E324B" w:rsidP="002E324B">
      <w:pPr>
        <w:pStyle w:val="c11"/>
        <w:spacing w:before="0" w:beforeAutospacing="0" w:after="0" w:afterAutospacing="0"/>
        <w:ind w:right="284"/>
        <w:contextualSpacing/>
        <w:jc w:val="both"/>
        <w:rPr>
          <w:i/>
        </w:rPr>
      </w:pPr>
      <w:r w:rsidRPr="00830F0F">
        <w:rPr>
          <w:bCs/>
          <w:i/>
        </w:rPr>
        <w:t>Характеристика педагогического состава</w:t>
      </w:r>
    </w:p>
    <w:p w:rsidR="002E324B" w:rsidRPr="00830F0F" w:rsidRDefault="002E324B" w:rsidP="002E324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Педагог, реализующий дополнительную общеобразовательную общеразвивающую программу: педагог дополнительного образования.</w:t>
      </w:r>
    </w:p>
    <w:p w:rsidR="002E324B" w:rsidRPr="00830F0F" w:rsidRDefault="002E324B" w:rsidP="002E324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Стаж работы – не менее одного года, образование – высшее, квалификационная категория – соответствие занимаемой должности.</w:t>
      </w:r>
    </w:p>
    <w:p w:rsidR="002E324B" w:rsidRPr="00830F0F" w:rsidRDefault="002E324B" w:rsidP="002E324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Должностные обязанности в рамках реализации дополнительной общеобразовательной общеразвивающей программы:</w:t>
      </w:r>
    </w:p>
    <w:p w:rsidR="002E324B" w:rsidRPr="00830F0F" w:rsidRDefault="002E324B" w:rsidP="002E32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реализация дополнительной программы;</w:t>
      </w:r>
    </w:p>
    <w:p w:rsidR="002E324B" w:rsidRPr="00830F0F" w:rsidRDefault="002E324B" w:rsidP="002E32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lastRenderedPageBreak/>
        <w:t>разработка и внедрение в образовательный процесс новых дидактических разработок;</w:t>
      </w:r>
    </w:p>
    <w:p w:rsidR="002E324B" w:rsidRPr="00830F0F" w:rsidRDefault="002E324B" w:rsidP="002E324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побуждение обучающихся к самостоятельной работе, творческой деятельности;</w:t>
      </w:r>
    </w:p>
    <w:p w:rsidR="002E324B" w:rsidRPr="00830F0F" w:rsidRDefault="002E324B" w:rsidP="002E324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0F0F">
        <w:rPr>
          <w:rFonts w:ascii="Times New Roman" w:hAnsi="Times New Roman"/>
          <w:sz w:val="24"/>
          <w:szCs w:val="24"/>
        </w:rPr>
        <w:t>информационное сопровождение обучающихся при выполнении творческих проектов.</w:t>
      </w:r>
    </w:p>
    <w:p w:rsidR="007A7397" w:rsidRDefault="002E324B"/>
    <w:sectPr w:rsidR="007A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688C"/>
    <w:multiLevelType w:val="hybridMultilevel"/>
    <w:tmpl w:val="0040F380"/>
    <w:lvl w:ilvl="0" w:tplc="1C9AC64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43157"/>
    <w:multiLevelType w:val="hybridMultilevel"/>
    <w:tmpl w:val="1B2828E4"/>
    <w:lvl w:ilvl="0" w:tplc="A0926DF0">
      <w:numFmt w:val="bullet"/>
      <w:lvlText w:val="-"/>
      <w:lvlJc w:val="left"/>
      <w:pPr>
        <w:ind w:left="436" w:hanging="360"/>
      </w:pPr>
      <w:rPr>
        <w:rFonts w:ascii="Agency FB" w:hAnsi="Agency FB" w:hint="default"/>
        <w:spacing w:val="15"/>
        <w:w w:val="99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2016248"/>
    <w:multiLevelType w:val="hybridMultilevel"/>
    <w:tmpl w:val="4664B69A"/>
    <w:lvl w:ilvl="0" w:tplc="1C9AC648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EA"/>
    <w:rsid w:val="000F02BF"/>
    <w:rsid w:val="002E324B"/>
    <w:rsid w:val="004F2E07"/>
    <w:rsid w:val="00E5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9CEA1-F4A1-4CF8-8159-1F81A5F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32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32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2E324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E324B"/>
    <w:pPr>
      <w:ind w:left="720"/>
      <w:contextualSpacing/>
    </w:pPr>
  </w:style>
  <w:style w:type="paragraph" w:customStyle="1" w:styleId="c11">
    <w:name w:val="c11"/>
    <w:basedOn w:val="a"/>
    <w:rsid w:val="002E3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2E3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 ИКТ</dc:creator>
  <cp:keywords/>
  <dc:description/>
  <cp:lastModifiedBy>АРМ ИКТ</cp:lastModifiedBy>
  <cp:revision>2</cp:revision>
  <dcterms:created xsi:type="dcterms:W3CDTF">2022-10-31T13:14:00Z</dcterms:created>
  <dcterms:modified xsi:type="dcterms:W3CDTF">2022-10-31T13:16:00Z</dcterms:modified>
</cp:coreProperties>
</file>