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C4" w:rsidRPr="000A6D46" w:rsidRDefault="008338C4" w:rsidP="00833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555C57" w:rsidRPr="003B4877" w:rsidTr="00596F1D">
        <w:tc>
          <w:tcPr>
            <w:tcW w:w="3510" w:type="dxa"/>
          </w:tcPr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решением педагогического совета 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1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31.08.2021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заседании Управляющего совета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1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31.08.2021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учетом мнения Совета родителей </w:t>
            </w:r>
          </w:p>
          <w:p w:rsidR="00555C57" w:rsidRDefault="00555C57" w:rsidP="00DC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1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31.08.2021</w:t>
            </w:r>
          </w:p>
        </w:tc>
        <w:tc>
          <w:tcPr>
            <w:tcW w:w="2778" w:type="dxa"/>
          </w:tcPr>
          <w:p w:rsidR="00555C57" w:rsidRDefault="00555C57" w:rsidP="0055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hideMark/>
          </w:tcPr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приказом директора </w:t>
            </w:r>
          </w:p>
          <w:p w:rsidR="0019375A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7C1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</w:p>
          <w:p w:rsidR="00555C57" w:rsidRDefault="007C13F1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№ 1</w:t>
            </w:r>
            <w:r w:rsidR="00555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555C57" w:rsidRDefault="00555C57" w:rsidP="00555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1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05.10.2021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5C57" w:rsidRDefault="00EB4643" w:rsidP="007C1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C1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1525 (приложение 4</w:t>
            </w:r>
            <w:r w:rsidR="00555C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124631" w:rsidRDefault="00124631" w:rsidP="0012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72E" w:rsidRPr="0022472E" w:rsidRDefault="00A423DB" w:rsidP="00A42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A8"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 xml:space="preserve">оформления </w:t>
      </w:r>
      <w:r w:rsidRPr="00C54FA8">
        <w:rPr>
          <w:rFonts w:ascii="Times New Roman" w:hAnsi="Times New Roman"/>
          <w:sz w:val="28"/>
          <w:szCs w:val="28"/>
        </w:rPr>
        <w:t xml:space="preserve">возникновения, </w:t>
      </w:r>
      <w:r>
        <w:rPr>
          <w:rFonts w:ascii="Times New Roman" w:hAnsi="Times New Roman"/>
          <w:sz w:val="28"/>
          <w:szCs w:val="28"/>
        </w:rPr>
        <w:t>приостановления</w:t>
      </w:r>
      <w:r w:rsidRPr="00C54FA8">
        <w:rPr>
          <w:rFonts w:ascii="Times New Roman" w:hAnsi="Times New Roman"/>
          <w:sz w:val="28"/>
          <w:szCs w:val="28"/>
        </w:rPr>
        <w:t xml:space="preserve"> и прекращ</w:t>
      </w:r>
      <w:r>
        <w:rPr>
          <w:rFonts w:ascii="Times New Roman" w:hAnsi="Times New Roman"/>
          <w:sz w:val="28"/>
          <w:szCs w:val="28"/>
        </w:rPr>
        <w:t xml:space="preserve">ения образовательных отношений </w:t>
      </w:r>
      <w:r w:rsidRPr="00C54FA8">
        <w:rPr>
          <w:rFonts w:ascii="Times New Roman" w:hAnsi="Times New Roman"/>
          <w:sz w:val="28"/>
          <w:szCs w:val="28"/>
        </w:rPr>
        <w:t>между муниципальным бюджетным общеобразовательным учреждением «</w:t>
      </w:r>
      <w:r>
        <w:rPr>
          <w:rFonts w:ascii="Times New Roman" w:hAnsi="Times New Roman"/>
          <w:sz w:val="28"/>
          <w:szCs w:val="28"/>
        </w:rPr>
        <w:t>Солнечная с</w:t>
      </w:r>
      <w:r w:rsidRPr="00C54FA8">
        <w:rPr>
          <w:rFonts w:ascii="Times New Roman" w:hAnsi="Times New Roman"/>
          <w:sz w:val="28"/>
          <w:szCs w:val="28"/>
        </w:rPr>
        <w:t>редн</w:t>
      </w:r>
      <w:r>
        <w:rPr>
          <w:rFonts w:ascii="Times New Roman" w:hAnsi="Times New Roman"/>
          <w:sz w:val="28"/>
          <w:szCs w:val="28"/>
        </w:rPr>
        <w:t>яя общеобразовательная школа № 1</w:t>
      </w:r>
      <w:r w:rsidRPr="00C54FA8">
        <w:rPr>
          <w:rFonts w:ascii="Times New Roman" w:hAnsi="Times New Roman"/>
          <w:sz w:val="28"/>
          <w:szCs w:val="28"/>
        </w:rPr>
        <w:t>» и учащимися или родителями (законными представителями) несовершеннолетних учащихся</w:t>
      </w:r>
    </w:p>
    <w:p w:rsidR="00E62768" w:rsidRPr="0022472E" w:rsidRDefault="00E6276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72E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E62768" w:rsidRPr="0022472E" w:rsidRDefault="00E6276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72E">
        <w:rPr>
          <w:rFonts w:ascii="Times New Roman" w:hAnsi="Times New Roman" w:cs="Times New Roman"/>
          <w:sz w:val="28"/>
          <w:szCs w:val="28"/>
        </w:rPr>
        <w:t xml:space="preserve">1.1.Настоящий Порядок возникновения, </w:t>
      </w:r>
      <w:r w:rsidR="009B1B66" w:rsidRPr="009B1B66">
        <w:rPr>
          <w:rFonts w:ascii="Times New Roman" w:hAnsi="Times New Roman" w:cs="Times New Roman"/>
          <w:sz w:val="28"/>
          <w:szCs w:val="28"/>
        </w:rPr>
        <w:t>приостановления</w:t>
      </w:r>
      <w:r w:rsidRPr="0022472E">
        <w:rPr>
          <w:rFonts w:ascii="Times New Roman" w:hAnsi="Times New Roman" w:cs="Times New Roman"/>
          <w:sz w:val="28"/>
          <w:szCs w:val="28"/>
        </w:rPr>
        <w:t xml:space="preserve"> и прекращения </w:t>
      </w:r>
      <w:r w:rsidR="00C41E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22472E">
        <w:rPr>
          <w:rFonts w:ascii="Times New Roman" w:hAnsi="Times New Roman" w:cs="Times New Roman"/>
          <w:sz w:val="28"/>
          <w:szCs w:val="28"/>
        </w:rPr>
        <w:t xml:space="preserve">отношений между </w:t>
      </w:r>
      <w:r w:rsidR="002E4DD5" w:rsidRPr="002E4DD5">
        <w:rPr>
          <w:rFonts w:ascii="Times New Roman" w:hAnsi="Times New Roman" w:cs="Times New Roman"/>
          <w:sz w:val="28"/>
          <w:szCs w:val="28"/>
        </w:rPr>
        <w:t>МБОУ "Солнечная средняя общеобразовательная школа № 1"</w:t>
      </w:r>
      <w:r w:rsidRPr="0022472E">
        <w:rPr>
          <w:rFonts w:ascii="Times New Roman" w:hAnsi="Times New Roman" w:cs="Times New Roman"/>
          <w:sz w:val="28"/>
          <w:szCs w:val="28"/>
        </w:rPr>
        <w:t xml:space="preserve"> и учащимися или родителями (законными представителями) несовершеннолетних </w:t>
      </w:r>
      <w:r w:rsidR="00C41EC8" w:rsidRPr="0022472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2472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1EC8">
        <w:rPr>
          <w:rFonts w:ascii="Times New Roman" w:hAnsi="Times New Roman" w:cs="Times New Roman"/>
          <w:sz w:val="28"/>
          <w:szCs w:val="28"/>
        </w:rPr>
        <w:t xml:space="preserve">- </w:t>
      </w:r>
      <w:r w:rsidRPr="0022472E">
        <w:rPr>
          <w:rFonts w:ascii="Times New Roman" w:hAnsi="Times New Roman" w:cs="Times New Roman"/>
          <w:sz w:val="28"/>
          <w:szCs w:val="28"/>
        </w:rPr>
        <w:t xml:space="preserve">Порядок)  регулирует условия возникновения, </w:t>
      </w:r>
      <w:r w:rsidR="00C41EC8">
        <w:rPr>
          <w:rFonts w:ascii="Times New Roman" w:hAnsi="Times New Roman" w:cs="Times New Roman"/>
          <w:sz w:val="28"/>
          <w:szCs w:val="28"/>
        </w:rPr>
        <w:t>изменения</w:t>
      </w:r>
      <w:r w:rsidRPr="0022472E">
        <w:rPr>
          <w:rFonts w:ascii="Times New Roman" w:hAnsi="Times New Roman" w:cs="Times New Roman"/>
          <w:sz w:val="28"/>
          <w:szCs w:val="28"/>
        </w:rPr>
        <w:t xml:space="preserve"> и прекращения </w:t>
      </w:r>
      <w:r w:rsidR="00C41E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22472E">
        <w:rPr>
          <w:rFonts w:ascii="Times New Roman" w:hAnsi="Times New Roman" w:cs="Times New Roman"/>
          <w:sz w:val="28"/>
          <w:szCs w:val="28"/>
        </w:rPr>
        <w:t xml:space="preserve">отношений между </w:t>
      </w:r>
      <w:r w:rsidR="002E4DD5" w:rsidRPr="002E4DD5">
        <w:rPr>
          <w:rFonts w:ascii="Times New Roman" w:hAnsi="Times New Roman" w:cs="Times New Roman"/>
          <w:sz w:val="28"/>
          <w:szCs w:val="28"/>
        </w:rPr>
        <w:t xml:space="preserve">МБОУ "Солнечная средняя общеобразовательная школа № 1" </w:t>
      </w:r>
      <w:r w:rsidRPr="0022472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1EC8">
        <w:rPr>
          <w:rFonts w:ascii="Times New Roman" w:hAnsi="Times New Roman" w:cs="Times New Roman"/>
          <w:sz w:val="28"/>
          <w:szCs w:val="28"/>
        </w:rPr>
        <w:t xml:space="preserve"> - </w:t>
      </w:r>
      <w:r w:rsidRPr="0022472E">
        <w:rPr>
          <w:rFonts w:ascii="Times New Roman" w:hAnsi="Times New Roman" w:cs="Times New Roman"/>
          <w:sz w:val="28"/>
          <w:szCs w:val="28"/>
        </w:rPr>
        <w:t>Школа) и учащимися или родителями (законными представителями) несовершеннолетних</w:t>
      </w:r>
      <w:r w:rsidR="00C41EC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22472E">
        <w:rPr>
          <w:rFonts w:ascii="Times New Roman" w:hAnsi="Times New Roman" w:cs="Times New Roman"/>
          <w:sz w:val="28"/>
          <w:szCs w:val="28"/>
        </w:rPr>
        <w:t>.</w:t>
      </w:r>
    </w:p>
    <w:p w:rsidR="0022472E" w:rsidRDefault="00E6276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72E">
        <w:rPr>
          <w:rFonts w:ascii="Times New Roman" w:hAnsi="Times New Roman" w:cs="Times New Roman"/>
          <w:sz w:val="28"/>
          <w:szCs w:val="28"/>
        </w:rPr>
        <w:t>1.</w:t>
      </w:r>
      <w:r w:rsidR="00B70053">
        <w:rPr>
          <w:rFonts w:ascii="Times New Roman" w:hAnsi="Times New Roman" w:cs="Times New Roman"/>
          <w:sz w:val="28"/>
          <w:szCs w:val="28"/>
        </w:rPr>
        <w:t>2</w:t>
      </w:r>
      <w:r w:rsidRPr="0022472E">
        <w:rPr>
          <w:rFonts w:ascii="Times New Roman" w:hAnsi="Times New Roman" w:cs="Times New Roman"/>
          <w:sz w:val="28"/>
          <w:szCs w:val="28"/>
        </w:rPr>
        <w:t>.Настоящий Порядок</w:t>
      </w:r>
      <w:r w:rsidR="0022472E" w:rsidRPr="0022472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от 29.12.2012 №</w:t>
      </w:r>
      <w:r w:rsidR="00B70053">
        <w:rPr>
          <w:rFonts w:ascii="Times New Roman" w:hAnsi="Times New Roman" w:cs="Times New Roman"/>
          <w:sz w:val="28"/>
          <w:szCs w:val="28"/>
        </w:rPr>
        <w:t xml:space="preserve"> </w:t>
      </w:r>
      <w:r w:rsidR="0022472E" w:rsidRPr="0022472E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Уставом Школы.</w:t>
      </w:r>
    </w:p>
    <w:p w:rsidR="002E4DD5" w:rsidRPr="0022472E" w:rsidRDefault="002E4DD5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1.3.Настоящий порядок устанавливает общие требования к оформл</w:t>
      </w:r>
      <w:r w:rsidR="000A2691">
        <w:rPr>
          <w:rFonts w:ascii="Times New Roman" w:hAnsi="Times New Roman" w:cs="Times New Roman"/>
          <w:sz w:val="28"/>
          <w:szCs w:val="28"/>
        </w:rPr>
        <w:t>ению возникновения, изменения, п</w:t>
      </w:r>
      <w:r>
        <w:rPr>
          <w:rFonts w:ascii="Times New Roman" w:hAnsi="Times New Roman" w:cs="Times New Roman"/>
          <w:sz w:val="28"/>
          <w:szCs w:val="28"/>
        </w:rPr>
        <w:t>риостановления и прекращения образовательных отношений при реализации Школой основных и дополнительных общеобразовательных программ.</w:t>
      </w:r>
    </w:p>
    <w:p w:rsidR="00E62768" w:rsidRDefault="0022472E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72E">
        <w:rPr>
          <w:rFonts w:ascii="Times New Roman" w:hAnsi="Times New Roman" w:cs="Times New Roman"/>
          <w:sz w:val="28"/>
          <w:szCs w:val="28"/>
        </w:rPr>
        <w:t>1.</w:t>
      </w:r>
      <w:r w:rsidR="002E4DD5">
        <w:rPr>
          <w:rFonts w:ascii="Times New Roman" w:hAnsi="Times New Roman" w:cs="Times New Roman"/>
          <w:sz w:val="28"/>
          <w:szCs w:val="28"/>
        </w:rPr>
        <w:t>4</w:t>
      </w:r>
      <w:r w:rsidRPr="0022472E">
        <w:rPr>
          <w:rFonts w:ascii="Times New Roman" w:hAnsi="Times New Roman" w:cs="Times New Roman"/>
          <w:sz w:val="28"/>
          <w:szCs w:val="28"/>
        </w:rPr>
        <w:t>.Настоящи</w:t>
      </w:r>
      <w:r w:rsidR="00C41EC8">
        <w:rPr>
          <w:rFonts w:ascii="Times New Roman" w:hAnsi="Times New Roman" w:cs="Times New Roman"/>
          <w:sz w:val="28"/>
          <w:szCs w:val="28"/>
        </w:rPr>
        <w:t>й</w:t>
      </w:r>
      <w:r w:rsidRPr="0022472E">
        <w:rPr>
          <w:rFonts w:ascii="Times New Roman" w:hAnsi="Times New Roman" w:cs="Times New Roman"/>
          <w:sz w:val="28"/>
          <w:szCs w:val="28"/>
        </w:rPr>
        <w:t xml:space="preserve"> Порядок вступает в силу с момента его утверждения Школой и действует бессрочно, до замены их новым Порядком.</w:t>
      </w:r>
    </w:p>
    <w:p w:rsidR="00C41EC8" w:rsidRDefault="00C41EC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72E" w:rsidRDefault="0022472E" w:rsidP="0065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61F8">
        <w:rPr>
          <w:rFonts w:ascii="Times New Roman" w:hAnsi="Times New Roman" w:cs="Times New Roman"/>
          <w:sz w:val="28"/>
          <w:szCs w:val="28"/>
        </w:rPr>
        <w:t>Порядок возникновения</w:t>
      </w:r>
      <w:r w:rsidR="00C41EC8">
        <w:rPr>
          <w:rFonts w:ascii="Times New Roman" w:hAnsi="Times New Roman" w:cs="Times New Roman"/>
          <w:sz w:val="28"/>
          <w:szCs w:val="28"/>
        </w:rPr>
        <w:t xml:space="preserve"> </w:t>
      </w:r>
      <w:r w:rsidR="00D652E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22472E">
        <w:rPr>
          <w:rFonts w:ascii="Times New Roman" w:hAnsi="Times New Roman" w:cs="Times New Roman"/>
          <w:sz w:val="28"/>
          <w:szCs w:val="28"/>
        </w:rPr>
        <w:t xml:space="preserve">отношений между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22472E">
        <w:rPr>
          <w:rFonts w:ascii="Times New Roman" w:hAnsi="Times New Roman" w:cs="Times New Roman"/>
          <w:sz w:val="28"/>
          <w:szCs w:val="28"/>
        </w:rPr>
        <w:t xml:space="preserve"> и учащимися или родителями (законными представителями) несовершеннолетних учащихся</w:t>
      </w:r>
      <w:r w:rsidR="00ED7F3D">
        <w:rPr>
          <w:rFonts w:ascii="Times New Roman" w:hAnsi="Times New Roman" w:cs="Times New Roman"/>
          <w:sz w:val="28"/>
          <w:szCs w:val="28"/>
        </w:rPr>
        <w:t>.</w:t>
      </w:r>
    </w:p>
    <w:p w:rsidR="00DB736F" w:rsidRPr="00656C3E" w:rsidRDefault="00D652E8" w:rsidP="0065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56C3E">
        <w:rPr>
          <w:rFonts w:ascii="Times New Roman" w:hAnsi="Times New Roman" w:cs="Times New Roman"/>
          <w:sz w:val="28"/>
          <w:szCs w:val="28"/>
        </w:rPr>
        <w:t xml:space="preserve">Основанием для возникновения образовательных отношений между Школой и учащимися или родителями (законными представителями) несовершеннолетних учащихся является приказ Школы о приёме учащегося </w:t>
      </w:r>
      <w:r w:rsidR="00234CA6" w:rsidRPr="00656C3E">
        <w:rPr>
          <w:rFonts w:ascii="Times New Roman" w:hAnsi="Times New Roman" w:cs="Times New Roman"/>
          <w:sz w:val="28"/>
          <w:szCs w:val="28"/>
        </w:rPr>
        <w:t xml:space="preserve">на </w:t>
      </w:r>
      <w:r w:rsidR="00234CA6" w:rsidRPr="00656C3E">
        <w:rPr>
          <w:rFonts w:ascii="Times New Roman" w:hAnsi="Times New Roman" w:cs="Times New Roman"/>
          <w:sz w:val="28"/>
          <w:szCs w:val="28"/>
        </w:rPr>
        <w:lastRenderedPageBreak/>
        <w:t>обучение в Школу</w:t>
      </w:r>
      <w:r w:rsidR="008E72F6" w:rsidRPr="00656C3E">
        <w:rPr>
          <w:rFonts w:ascii="Times New Roman" w:hAnsi="Times New Roman" w:cs="Times New Roman"/>
          <w:sz w:val="28"/>
          <w:szCs w:val="28"/>
        </w:rPr>
        <w:t xml:space="preserve"> по основным или дополнительным программам </w:t>
      </w:r>
      <w:r w:rsidR="00234CA6" w:rsidRPr="00656C3E">
        <w:rPr>
          <w:rFonts w:ascii="Times New Roman" w:hAnsi="Times New Roman" w:cs="Times New Roman"/>
          <w:sz w:val="28"/>
          <w:szCs w:val="28"/>
        </w:rPr>
        <w:t xml:space="preserve">или для прохождения промежуточной </w:t>
      </w:r>
      <w:r w:rsidR="00B2358B" w:rsidRPr="00656C3E">
        <w:rPr>
          <w:rFonts w:ascii="Times New Roman" w:hAnsi="Times New Roman" w:cs="Times New Roman"/>
          <w:sz w:val="28"/>
          <w:szCs w:val="28"/>
        </w:rPr>
        <w:t>аттестации</w:t>
      </w:r>
      <w:r w:rsidR="00234CA6" w:rsidRPr="00656C3E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2E4DD5">
        <w:rPr>
          <w:rFonts w:ascii="Times New Roman" w:hAnsi="Times New Roman" w:cs="Times New Roman"/>
          <w:sz w:val="28"/>
          <w:szCs w:val="28"/>
        </w:rPr>
        <w:t xml:space="preserve"> </w:t>
      </w:r>
      <w:r w:rsidR="00234CA6" w:rsidRPr="00656C3E">
        <w:rPr>
          <w:rFonts w:ascii="Times New Roman" w:hAnsi="Times New Roman" w:cs="Times New Roman"/>
          <w:sz w:val="28"/>
          <w:szCs w:val="28"/>
        </w:rPr>
        <w:t>государственной итоговой аттестации.</w:t>
      </w:r>
    </w:p>
    <w:p w:rsidR="00656C3E" w:rsidRDefault="00DB736F" w:rsidP="0065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A2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в первый класс, а</w:t>
      </w:r>
      <w:r w:rsidR="002E4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для прохождения промежуточной аттестации и (или) государственной итоговой аттестации ответственный за прием заявлений и документов готовит приказ о зачислении в течение двух дней после приема документов.</w:t>
      </w:r>
    </w:p>
    <w:p w:rsidR="002E4DD5" w:rsidRDefault="002E4DD5" w:rsidP="0065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2.3.При приеме в порядке перевода на обучение по основным общеобразовательным программам ответственный за прием документов готовит приказ о зачислении в соответствующий класс в течение одного рабочего дня.</w:t>
      </w:r>
    </w:p>
    <w:p w:rsidR="002E4DD5" w:rsidRPr="00656C3E" w:rsidRDefault="002E4DD5" w:rsidP="0065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2.4.При приеме на обучение по договорам об оказании платных образовательных услуг ответственный за прием документов готовит приказ о зачислении в течение одного рабочего дня после прие</w:t>
      </w:r>
      <w:r w:rsidR="006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документов и заключения договора об оказании платных образовательных услуг.</w:t>
      </w:r>
    </w:p>
    <w:p w:rsidR="00D652E8" w:rsidRDefault="00656C3E" w:rsidP="00656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CA6">
        <w:rPr>
          <w:rFonts w:ascii="Times New Roman" w:hAnsi="Times New Roman" w:cs="Times New Roman"/>
          <w:sz w:val="28"/>
          <w:szCs w:val="28"/>
        </w:rPr>
        <w:t>2.</w:t>
      </w:r>
      <w:r w:rsidR="006E588D">
        <w:rPr>
          <w:rFonts w:ascii="Times New Roman" w:hAnsi="Times New Roman" w:cs="Times New Roman"/>
          <w:sz w:val="28"/>
          <w:szCs w:val="28"/>
        </w:rPr>
        <w:t>5</w:t>
      </w:r>
      <w:r w:rsidR="00234CA6">
        <w:rPr>
          <w:rFonts w:ascii="Times New Roman" w:hAnsi="Times New Roman" w:cs="Times New Roman"/>
          <w:sz w:val="28"/>
          <w:szCs w:val="28"/>
        </w:rPr>
        <w:t>.</w:t>
      </w:r>
      <w:r w:rsidR="00D652E8" w:rsidRPr="00D652E8">
        <w:rPr>
          <w:rFonts w:ascii="Times New Roman" w:hAnsi="Times New Roman" w:cs="Times New Roman"/>
          <w:sz w:val="28"/>
          <w:szCs w:val="28"/>
        </w:rPr>
        <w:t xml:space="preserve">Права и обязанности учащегося, предусмотренные законодательством об образовании и локальными актами Школы, </w:t>
      </w:r>
      <w:r w:rsidR="0023023F">
        <w:rPr>
          <w:rFonts w:ascii="Times New Roman" w:hAnsi="Times New Roman" w:cs="Times New Roman"/>
          <w:sz w:val="28"/>
          <w:szCs w:val="28"/>
        </w:rPr>
        <w:t>возникают</w:t>
      </w:r>
      <w:r w:rsidR="00C41EC8">
        <w:rPr>
          <w:rFonts w:ascii="Times New Roman" w:hAnsi="Times New Roman" w:cs="Times New Roman"/>
          <w:sz w:val="28"/>
          <w:szCs w:val="28"/>
        </w:rPr>
        <w:t xml:space="preserve"> </w:t>
      </w:r>
      <w:r w:rsidR="006E588D">
        <w:rPr>
          <w:rFonts w:ascii="Times New Roman" w:hAnsi="Times New Roman" w:cs="Times New Roman"/>
          <w:sz w:val="28"/>
          <w:szCs w:val="28"/>
        </w:rPr>
        <w:t xml:space="preserve">с даты, указанной в приказе о приеме на обучение </w:t>
      </w:r>
      <w:r w:rsidR="0023023F">
        <w:rPr>
          <w:rFonts w:ascii="Times New Roman" w:hAnsi="Times New Roman" w:cs="Times New Roman"/>
          <w:sz w:val="28"/>
          <w:szCs w:val="28"/>
        </w:rPr>
        <w:t>в Школу</w:t>
      </w:r>
      <w:r w:rsidR="00D652E8" w:rsidRPr="00D652E8">
        <w:rPr>
          <w:rFonts w:ascii="Times New Roman" w:hAnsi="Times New Roman" w:cs="Times New Roman"/>
          <w:sz w:val="28"/>
          <w:szCs w:val="28"/>
        </w:rPr>
        <w:t>.</w:t>
      </w:r>
    </w:p>
    <w:p w:rsidR="00B70053" w:rsidRDefault="00DB736F" w:rsidP="0065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8D">
        <w:rPr>
          <w:rFonts w:ascii="Times New Roman" w:hAnsi="Times New Roman" w:cs="Times New Roman"/>
          <w:sz w:val="28"/>
          <w:szCs w:val="28"/>
        </w:rPr>
        <w:t>6</w:t>
      </w:r>
      <w:r w:rsidR="00ED7F3D">
        <w:rPr>
          <w:rFonts w:ascii="Times New Roman" w:hAnsi="Times New Roman" w:cs="Times New Roman"/>
          <w:sz w:val="28"/>
          <w:szCs w:val="28"/>
        </w:rPr>
        <w:t>.</w:t>
      </w:r>
      <w:r w:rsidR="00A40511">
        <w:rPr>
          <w:rFonts w:ascii="Times New Roman" w:hAnsi="Times New Roman" w:cs="Times New Roman"/>
          <w:sz w:val="28"/>
          <w:szCs w:val="28"/>
        </w:rPr>
        <w:t xml:space="preserve"> Приё</w:t>
      </w:r>
      <w:r w:rsidR="009A2BEF" w:rsidRPr="009A2BEF">
        <w:rPr>
          <w:rFonts w:ascii="Times New Roman" w:hAnsi="Times New Roman" w:cs="Times New Roman"/>
          <w:sz w:val="28"/>
          <w:szCs w:val="28"/>
        </w:rPr>
        <w:t xml:space="preserve">м на обучение в </w:t>
      </w:r>
      <w:r w:rsidR="00A40511">
        <w:rPr>
          <w:rFonts w:ascii="Times New Roman" w:hAnsi="Times New Roman" w:cs="Times New Roman"/>
          <w:sz w:val="28"/>
          <w:szCs w:val="28"/>
        </w:rPr>
        <w:t>Школу</w:t>
      </w:r>
      <w:r w:rsidR="009A2BEF" w:rsidRPr="009A2BEF"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="00A40511">
        <w:rPr>
          <w:rFonts w:ascii="Times New Roman" w:hAnsi="Times New Roman" w:cs="Times New Roman"/>
          <w:sz w:val="28"/>
          <w:szCs w:val="28"/>
        </w:rPr>
        <w:t>на принципах равных условий приё</w:t>
      </w:r>
      <w:r w:rsidR="009A2BEF" w:rsidRPr="009A2BEF">
        <w:rPr>
          <w:rFonts w:ascii="Times New Roman" w:hAnsi="Times New Roman" w:cs="Times New Roman"/>
          <w:sz w:val="28"/>
          <w:szCs w:val="28"/>
        </w:rPr>
        <w:t>ма для всех поступающих</w:t>
      </w:r>
      <w:r w:rsidR="00B7005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2BEF" w:rsidRPr="009A2BEF" w:rsidRDefault="00A40511" w:rsidP="0065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736F">
        <w:rPr>
          <w:rFonts w:ascii="Times New Roman" w:hAnsi="Times New Roman" w:cs="Times New Roman"/>
          <w:sz w:val="28"/>
          <w:szCs w:val="28"/>
        </w:rPr>
        <w:t>.</w:t>
      </w:r>
      <w:r w:rsidR="006E58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.Школа</w:t>
      </w:r>
      <w:r w:rsidR="009A2BEF" w:rsidRPr="009A2BEF">
        <w:rPr>
          <w:rFonts w:ascii="Times New Roman" w:hAnsi="Times New Roman" w:cs="Times New Roman"/>
          <w:sz w:val="28"/>
          <w:szCs w:val="28"/>
        </w:rPr>
        <w:t xml:space="preserve">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0A2691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B70053" w:rsidRPr="000A2691">
        <w:rPr>
          <w:rFonts w:ascii="Times New Roman" w:hAnsi="Times New Roman" w:cs="Times New Roman"/>
          <w:sz w:val="28"/>
          <w:szCs w:val="28"/>
        </w:rPr>
        <w:t xml:space="preserve">индивидуального отбора в профильные классы, </w:t>
      </w:r>
      <w:r w:rsidR="009A2BEF" w:rsidRPr="000A2691">
        <w:rPr>
          <w:rFonts w:ascii="Times New Roman" w:hAnsi="Times New Roman" w:cs="Times New Roman"/>
          <w:sz w:val="28"/>
          <w:szCs w:val="28"/>
        </w:rPr>
        <w:t>поступающему предоставляется также информация о проводимом конкурсе и об итогах его проведения.</w:t>
      </w:r>
    </w:p>
    <w:p w:rsidR="00ED7F3D" w:rsidRDefault="0023023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8D">
        <w:rPr>
          <w:rFonts w:ascii="Times New Roman" w:hAnsi="Times New Roman" w:cs="Times New Roman"/>
          <w:sz w:val="28"/>
          <w:szCs w:val="28"/>
        </w:rPr>
        <w:t>8</w:t>
      </w:r>
      <w:r w:rsidR="00A40511">
        <w:rPr>
          <w:rFonts w:ascii="Times New Roman" w:hAnsi="Times New Roman" w:cs="Times New Roman"/>
          <w:sz w:val="28"/>
          <w:szCs w:val="28"/>
        </w:rPr>
        <w:t>.Приё</w:t>
      </w:r>
      <w:r w:rsidR="009A2BEF" w:rsidRPr="009A2BEF">
        <w:rPr>
          <w:rFonts w:ascii="Times New Roman" w:hAnsi="Times New Roman" w:cs="Times New Roman"/>
          <w:sz w:val="28"/>
          <w:szCs w:val="28"/>
        </w:rPr>
        <w:t xml:space="preserve">м на обучение по основным общеобразовательным программам проводится на общедоступной основе, если иное не предусмотрено </w:t>
      </w:r>
      <w:r w:rsidR="00C0087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9A2BEF" w:rsidRPr="009A2BEF">
        <w:rPr>
          <w:rFonts w:ascii="Times New Roman" w:hAnsi="Times New Roman" w:cs="Times New Roman"/>
          <w:sz w:val="28"/>
          <w:szCs w:val="28"/>
        </w:rPr>
        <w:t>. Дети с ограниченными возможностями здоровья принимаются</w:t>
      </w:r>
      <w:r w:rsidR="00B70053">
        <w:rPr>
          <w:rFonts w:ascii="Times New Roman" w:hAnsi="Times New Roman" w:cs="Times New Roman"/>
          <w:sz w:val="28"/>
          <w:szCs w:val="28"/>
        </w:rPr>
        <w:t xml:space="preserve"> на обучение по адаптированной</w:t>
      </w:r>
      <w:r w:rsidR="009A2BEF" w:rsidRPr="009A2BEF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только с согласия родителей (законных представителей) и на основании рекомендаций </w:t>
      </w:r>
      <w:r w:rsidR="009A2BEF" w:rsidRPr="000A2691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 w:rsidR="009A2BEF" w:rsidRPr="009A2BEF">
        <w:rPr>
          <w:rFonts w:ascii="Times New Roman" w:hAnsi="Times New Roman" w:cs="Times New Roman"/>
          <w:sz w:val="28"/>
          <w:szCs w:val="28"/>
        </w:rPr>
        <w:t>.</w:t>
      </w:r>
    </w:p>
    <w:p w:rsidR="00C0087B" w:rsidRDefault="00C0087B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.Прием учащихся в Школ</w:t>
      </w:r>
      <w:r w:rsidR="009E12B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по </w:t>
      </w:r>
      <w:r w:rsidR="008E72F6">
        <w:rPr>
          <w:rFonts w:ascii="Times New Roman" w:hAnsi="Times New Roman" w:cs="Times New Roman"/>
          <w:sz w:val="28"/>
          <w:szCs w:val="28"/>
        </w:rPr>
        <w:t xml:space="preserve">основным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программам начального общего, основного общего, среднего общего образования </w:t>
      </w:r>
      <w:r w:rsidR="008E72F6">
        <w:rPr>
          <w:rFonts w:ascii="Times New Roman" w:hAnsi="Times New Roman" w:cs="Times New Roman"/>
          <w:sz w:val="28"/>
          <w:szCs w:val="28"/>
        </w:rPr>
        <w:t xml:space="preserve">или дополнительным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Положением «О приёме </w:t>
      </w:r>
      <w:r>
        <w:rPr>
          <w:rFonts w:ascii="Times New Roman" w:eastAsia="Times New Roman" w:hAnsi="Times New Roman"/>
          <w:sz w:val="28"/>
          <w:szCs w:val="28"/>
        </w:rPr>
        <w:t>граждан на обучение</w:t>
      </w:r>
      <w:r w:rsidRPr="00B71F05">
        <w:rPr>
          <w:rFonts w:ascii="Times New Roman" w:eastAsia="Times New Roman" w:hAnsi="Times New Roman"/>
          <w:sz w:val="28"/>
          <w:szCs w:val="28"/>
        </w:rPr>
        <w:t xml:space="preserve"> </w:t>
      </w:r>
      <w:r w:rsidR="006E588D">
        <w:rPr>
          <w:rFonts w:ascii="Times New Roman" w:eastAsia="Times New Roman" w:hAnsi="Times New Roman"/>
          <w:sz w:val="28"/>
          <w:szCs w:val="28"/>
        </w:rPr>
        <w:t xml:space="preserve">в </w:t>
      </w:r>
      <w:r w:rsidR="006E588D" w:rsidRPr="002E4DD5">
        <w:rPr>
          <w:rFonts w:ascii="Times New Roman" w:hAnsi="Times New Roman" w:cs="Times New Roman"/>
          <w:sz w:val="28"/>
          <w:szCs w:val="28"/>
        </w:rPr>
        <w:t>МБОУ "Солнечная средняя общеобразовательная школа № 1"</w:t>
      </w:r>
      <w:r w:rsidR="006E5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04CF5" w:rsidRDefault="00C04CF5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87B" w:rsidRPr="007C2FA0" w:rsidRDefault="00C0087B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2FA0">
        <w:rPr>
          <w:rFonts w:ascii="Times New Roman" w:hAnsi="Times New Roman" w:cs="Times New Roman"/>
          <w:sz w:val="28"/>
          <w:szCs w:val="28"/>
        </w:rPr>
        <w:t>Изменение образовательных отношений</w:t>
      </w:r>
      <w:r w:rsidR="00124631">
        <w:rPr>
          <w:rFonts w:ascii="Times New Roman" w:hAnsi="Times New Roman" w:cs="Times New Roman"/>
          <w:sz w:val="28"/>
          <w:szCs w:val="28"/>
        </w:rPr>
        <w:t>.</w:t>
      </w:r>
    </w:p>
    <w:p w:rsidR="00C0087B" w:rsidRDefault="00C0087B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7C2FA0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</w:t>
      </w:r>
      <w:r>
        <w:rPr>
          <w:rFonts w:ascii="Times New Roman" w:hAnsi="Times New Roman" w:cs="Times New Roman"/>
          <w:sz w:val="28"/>
          <w:szCs w:val="28"/>
        </w:rPr>
        <w:t>стей уча</w:t>
      </w:r>
      <w:r w:rsidRPr="007C2FA0">
        <w:rPr>
          <w:rFonts w:ascii="Times New Roman" w:hAnsi="Times New Roman" w:cs="Times New Roman"/>
          <w:sz w:val="28"/>
          <w:szCs w:val="28"/>
        </w:rPr>
        <w:t xml:space="preserve">щегося и </w:t>
      </w:r>
      <w:r>
        <w:rPr>
          <w:rFonts w:ascii="Times New Roman" w:hAnsi="Times New Roman" w:cs="Times New Roman"/>
          <w:sz w:val="28"/>
          <w:szCs w:val="28"/>
        </w:rPr>
        <w:t>Школы:</w:t>
      </w:r>
    </w:p>
    <w:p w:rsidR="00C0087B" w:rsidRDefault="00C0087B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6E588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E588D">
        <w:rPr>
          <w:rFonts w:ascii="Times New Roman" w:hAnsi="Times New Roman" w:cs="Times New Roman"/>
          <w:sz w:val="28"/>
          <w:szCs w:val="28"/>
        </w:rPr>
        <w:t xml:space="preserve"> переходе учащегося с одной образовательной программы на другую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87B" w:rsidRDefault="006E588D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изменения формы образования или формы обучения;</w:t>
      </w:r>
    </w:p>
    <w:p w:rsidR="00C0087B" w:rsidRDefault="00E15ACE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087B">
        <w:rPr>
          <w:rFonts w:ascii="Times New Roman" w:hAnsi="Times New Roman" w:cs="Times New Roman"/>
          <w:sz w:val="28"/>
          <w:szCs w:val="28"/>
        </w:rPr>
        <w:t xml:space="preserve">) </w:t>
      </w:r>
      <w:r w:rsidR="006E588D">
        <w:rPr>
          <w:rFonts w:ascii="Times New Roman" w:hAnsi="Times New Roman" w:cs="Times New Roman"/>
          <w:sz w:val="28"/>
          <w:szCs w:val="28"/>
        </w:rPr>
        <w:t>при организации обучения по основным общеобразовательным программам на дому</w:t>
      </w:r>
      <w:r w:rsidR="00C0087B">
        <w:rPr>
          <w:rFonts w:ascii="Times New Roman" w:hAnsi="Times New Roman" w:cs="Times New Roman"/>
          <w:sz w:val="28"/>
          <w:szCs w:val="28"/>
        </w:rPr>
        <w:t>;</w:t>
      </w:r>
    </w:p>
    <w:p w:rsidR="006E588D" w:rsidRDefault="00C1727C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E588D">
        <w:rPr>
          <w:rFonts w:ascii="Times New Roman" w:hAnsi="Times New Roman" w:cs="Times New Roman"/>
          <w:sz w:val="28"/>
          <w:szCs w:val="28"/>
        </w:rPr>
        <w:t xml:space="preserve"> при переводе на обучение по индивидуальному учебному плану, в том числе ускоренному обучению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727C" w:rsidRDefault="00C1727C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д)в случае внесения изменений </w:t>
      </w:r>
      <w:r w:rsidR="002C611B">
        <w:rPr>
          <w:rFonts w:ascii="Times New Roman" w:hAnsi="Times New Roman" w:cs="Times New Roman"/>
          <w:sz w:val="28"/>
          <w:szCs w:val="28"/>
        </w:rPr>
        <w:t>в условия получения образования,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редусмотренных договором об оказании платных образовательных услуг.</w:t>
      </w:r>
    </w:p>
    <w:p w:rsidR="00C0087B" w:rsidRPr="007C2FA0" w:rsidRDefault="00C0087B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2FA0">
        <w:rPr>
          <w:rFonts w:ascii="Times New Roman" w:hAnsi="Times New Roman" w:cs="Times New Roman"/>
          <w:sz w:val="28"/>
          <w:szCs w:val="28"/>
        </w:rPr>
        <w:t>2.Образовательные отношения могут бы</w:t>
      </w:r>
      <w:r>
        <w:rPr>
          <w:rFonts w:ascii="Times New Roman" w:hAnsi="Times New Roman" w:cs="Times New Roman"/>
          <w:sz w:val="28"/>
          <w:szCs w:val="28"/>
        </w:rPr>
        <w:t>ть изменены как по инициативе уча</w:t>
      </w:r>
      <w:r w:rsidRPr="007C2FA0">
        <w:rPr>
          <w:rFonts w:ascii="Times New Roman" w:hAnsi="Times New Roman" w:cs="Times New Roman"/>
          <w:sz w:val="28"/>
          <w:szCs w:val="28"/>
        </w:rPr>
        <w:t>щегося (родителей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>авителей) несовершеннолетнего уча</w:t>
      </w:r>
      <w:r w:rsidRPr="007C2FA0">
        <w:rPr>
          <w:rFonts w:ascii="Times New Roman" w:hAnsi="Times New Roman" w:cs="Times New Roman"/>
          <w:sz w:val="28"/>
          <w:szCs w:val="28"/>
        </w:rPr>
        <w:t xml:space="preserve">щегося) по его заявлению в письменной форме, так и по инициативе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7C2FA0">
        <w:rPr>
          <w:rFonts w:ascii="Times New Roman" w:hAnsi="Times New Roman" w:cs="Times New Roman"/>
          <w:sz w:val="28"/>
          <w:szCs w:val="28"/>
        </w:rPr>
        <w:t>.</w:t>
      </w:r>
    </w:p>
    <w:p w:rsidR="00C0087B" w:rsidRPr="007C2FA0" w:rsidRDefault="00C0087B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7C2FA0">
        <w:rPr>
          <w:rFonts w:ascii="Times New Roman" w:hAnsi="Times New Roman" w:cs="Times New Roman"/>
          <w:sz w:val="28"/>
          <w:szCs w:val="28"/>
        </w:rPr>
        <w:t xml:space="preserve">Основанием для изменения образовательных отношений является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B70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7C2FA0">
        <w:rPr>
          <w:rFonts w:ascii="Times New Roman" w:hAnsi="Times New Roman" w:cs="Times New Roman"/>
          <w:sz w:val="28"/>
          <w:szCs w:val="28"/>
        </w:rPr>
        <w:t xml:space="preserve">, изданный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7C2FA0">
        <w:rPr>
          <w:rFonts w:ascii="Times New Roman" w:hAnsi="Times New Roman" w:cs="Times New Roman"/>
          <w:sz w:val="28"/>
          <w:szCs w:val="28"/>
        </w:rPr>
        <w:t xml:space="preserve"> или уп</w:t>
      </w:r>
      <w:r>
        <w:rPr>
          <w:rFonts w:ascii="Times New Roman" w:hAnsi="Times New Roman" w:cs="Times New Roman"/>
          <w:sz w:val="28"/>
          <w:szCs w:val="28"/>
        </w:rPr>
        <w:t>олномоченным им лицом. Если с уча</w:t>
      </w:r>
      <w:r w:rsidRPr="007C2FA0">
        <w:rPr>
          <w:rFonts w:ascii="Times New Roman" w:hAnsi="Times New Roman" w:cs="Times New Roman"/>
          <w:sz w:val="28"/>
          <w:szCs w:val="28"/>
        </w:rPr>
        <w:t>щимся (родителями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несовершеннолетнего уча</w:t>
      </w:r>
      <w:r w:rsidRPr="007C2FA0">
        <w:rPr>
          <w:rFonts w:ascii="Times New Roman" w:hAnsi="Times New Roman" w:cs="Times New Roman"/>
          <w:sz w:val="28"/>
          <w:szCs w:val="28"/>
        </w:rPr>
        <w:t xml:space="preserve">щегося) заключен договор об </w:t>
      </w:r>
      <w:r>
        <w:rPr>
          <w:rFonts w:ascii="Times New Roman" w:hAnsi="Times New Roman" w:cs="Times New Roman"/>
          <w:sz w:val="28"/>
          <w:szCs w:val="28"/>
        </w:rPr>
        <w:t>оказании платных образовательных услуг</w:t>
      </w:r>
      <w:r w:rsidRPr="007C2F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7C2FA0">
        <w:rPr>
          <w:rFonts w:ascii="Times New Roman" w:hAnsi="Times New Roman" w:cs="Times New Roman"/>
          <w:sz w:val="28"/>
          <w:szCs w:val="28"/>
        </w:rPr>
        <w:t xml:space="preserve"> издается на основании внесения соответствующих изменений в такой договор.</w:t>
      </w:r>
    </w:p>
    <w:p w:rsidR="00C0087B" w:rsidRDefault="00C0087B" w:rsidP="00C00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3.4.Права и обязанности </w:t>
      </w:r>
      <w:r w:rsidRPr="007C2FA0">
        <w:rPr>
          <w:rFonts w:ascii="Times New Roman" w:hAnsi="Times New Roman" w:cs="Times New Roman"/>
          <w:sz w:val="28"/>
          <w:szCs w:val="28"/>
        </w:rPr>
        <w:t xml:space="preserve">учащегося,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7C2FA0">
        <w:rPr>
          <w:rFonts w:ascii="Times New Roman" w:hAnsi="Times New Roman" w:cs="Times New Roman"/>
          <w:sz w:val="28"/>
          <w:szCs w:val="28"/>
        </w:rPr>
        <w:t>, изменяются с даты издания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7C2FA0">
        <w:rPr>
          <w:rFonts w:ascii="Times New Roman" w:hAnsi="Times New Roman" w:cs="Times New Roman"/>
          <w:sz w:val="28"/>
          <w:szCs w:val="28"/>
        </w:rPr>
        <w:t xml:space="preserve"> или с иной указанной в нем даты.</w:t>
      </w:r>
      <w:r w:rsidR="00C1727C">
        <w:rPr>
          <w:rFonts w:ascii="Times New Roman" w:hAnsi="Times New Roman" w:cs="Times New Roman"/>
          <w:sz w:val="28"/>
          <w:szCs w:val="28"/>
        </w:rPr>
        <w:t xml:space="preserve"> Приказ готовится в течение 2 рабочих дней после получения </w:t>
      </w:r>
      <w:r w:rsidR="001108D6">
        <w:rPr>
          <w:rFonts w:ascii="Times New Roman" w:hAnsi="Times New Roman" w:cs="Times New Roman"/>
          <w:sz w:val="28"/>
          <w:szCs w:val="28"/>
        </w:rPr>
        <w:t xml:space="preserve">заявления об изменении </w:t>
      </w:r>
      <w:r w:rsidR="00C1727C">
        <w:rPr>
          <w:rFonts w:ascii="Times New Roman" w:hAnsi="Times New Roman" w:cs="Times New Roman"/>
          <w:sz w:val="28"/>
          <w:szCs w:val="28"/>
        </w:rPr>
        <w:t>условий получения образования учащимися Школы.</w:t>
      </w:r>
    </w:p>
    <w:p w:rsidR="00C0087B" w:rsidRDefault="00C0087B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CB8" w:rsidRPr="00EB3CB8" w:rsidRDefault="00E561F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85477">
        <w:rPr>
          <w:rFonts w:ascii="Times New Roman" w:hAnsi="Times New Roman" w:cs="Times New Roman"/>
          <w:sz w:val="28"/>
          <w:szCs w:val="28"/>
        </w:rPr>
        <w:t>Прекращение</w:t>
      </w:r>
      <w:r w:rsidRPr="0022472E">
        <w:rPr>
          <w:rFonts w:ascii="Times New Roman" w:hAnsi="Times New Roman" w:cs="Times New Roman"/>
          <w:sz w:val="28"/>
          <w:szCs w:val="28"/>
        </w:rPr>
        <w:t xml:space="preserve"> </w:t>
      </w:r>
      <w:r w:rsidR="00C0087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22472E">
        <w:rPr>
          <w:rFonts w:ascii="Times New Roman" w:hAnsi="Times New Roman" w:cs="Times New Roman"/>
          <w:sz w:val="28"/>
          <w:szCs w:val="28"/>
        </w:rPr>
        <w:t xml:space="preserve">отношений между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22472E">
        <w:rPr>
          <w:rFonts w:ascii="Times New Roman" w:hAnsi="Times New Roman" w:cs="Times New Roman"/>
          <w:sz w:val="28"/>
          <w:szCs w:val="28"/>
        </w:rPr>
        <w:t xml:space="preserve"> и учащимися или родителями (законными представителями) несовершеннолетних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CB8" w:rsidRPr="00EB3CB8" w:rsidRDefault="0023023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3CB8" w:rsidRPr="00EB3CB8">
        <w:rPr>
          <w:rFonts w:ascii="Times New Roman" w:hAnsi="Times New Roman" w:cs="Times New Roman"/>
          <w:sz w:val="28"/>
          <w:szCs w:val="28"/>
        </w:rPr>
        <w:t>1. Образовательные отношения прекр</w:t>
      </w:r>
      <w:r w:rsidR="00DB736F">
        <w:rPr>
          <w:rFonts w:ascii="Times New Roman" w:hAnsi="Times New Roman" w:cs="Times New Roman"/>
          <w:sz w:val="28"/>
          <w:szCs w:val="28"/>
        </w:rPr>
        <w:t>ащаются в связи с отчислением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 из </w:t>
      </w:r>
      <w:r w:rsidR="00A40511">
        <w:rPr>
          <w:rFonts w:ascii="Times New Roman" w:hAnsi="Times New Roman" w:cs="Times New Roman"/>
          <w:sz w:val="28"/>
          <w:szCs w:val="28"/>
        </w:rPr>
        <w:t>Школы:</w:t>
      </w:r>
    </w:p>
    <w:p w:rsidR="00EB3CB8" w:rsidRPr="00EB3CB8" w:rsidRDefault="00EB3CB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B8">
        <w:rPr>
          <w:rFonts w:ascii="Times New Roman" w:hAnsi="Times New Roman" w:cs="Times New Roman"/>
          <w:sz w:val="28"/>
          <w:szCs w:val="28"/>
        </w:rPr>
        <w:t>1) в связи с получением образования (завершением обучения);</w:t>
      </w:r>
    </w:p>
    <w:p w:rsidR="00EF4AB1" w:rsidRDefault="00EB3CB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B8">
        <w:rPr>
          <w:rFonts w:ascii="Times New Roman" w:hAnsi="Times New Roman" w:cs="Times New Roman"/>
          <w:sz w:val="28"/>
          <w:szCs w:val="28"/>
        </w:rPr>
        <w:t xml:space="preserve">2) досрочно по основаниям, установленным </w:t>
      </w:r>
      <w:r w:rsidR="00C0087B">
        <w:rPr>
          <w:rFonts w:ascii="Times New Roman" w:hAnsi="Times New Roman" w:cs="Times New Roman"/>
          <w:sz w:val="28"/>
          <w:szCs w:val="28"/>
        </w:rPr>
        <w:t>в пункте 4.</w:t>
      </w:r>
      <w:r w:rsidRPr="00EB3CB8">
        <w:rPr>
          <w:rFonts w:ascii="Times New Roman" w:hAnsi="Times New Roman" w:cs="Times New Roman"/>
          <w:sz w:val="28"/>
          <w:szCs w:val="28"/>
        </w:rPr>
        <w:t>2</w:t>
      </w:r>
      <w:r w:rsidR="00C0087B">
        <w:rPr>
          <w:rFonts w:ascii="Times New Roman" w:hAnsi="Times New Roman" w:cs="Times New Roman"/>
          <w:sz w:val="28"/>
          <w:szCs w:val="28"/>
        </w:rPr>
        <w:t>.</w:t>
      </w:r>
      <w:r w:rsidRPr="00EB3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CB8" w:rsidRPr="00EB3CB8" w:rsidRDefault="0023023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3CB8" w:rsidRPr="00EB3CB8">
        <w:rPr>
          <w:rFonts w:ascii="Times New Roman" w:hAnsi="Times New Roman" w:cs="Times New Roman"/>
          <w:sz w:val="28"/>
          <w:szCs w:val="28"/>
        </w:rPr>
        <w:t>2.Образовательные отношения могут быть прекращены досрочно в следующих случаях:</w:t>
      </w:r>
    </w:p>
    <w:p w:rsidR="00EB3CB8" w:rsidRPr="00EB3CB8" w:rsidRDefault="00A40511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 инициативе </w:t>
      </w:r>
      <w:r w:rsidR="00B70053">
        <w:rPr>
          <w:rFonts w:ascii="Times New Roman" w:hAnsi="Times New Roman" w:cs="Times New Roman"/>
          <w:sz w:val="28"/>
          <w:szCs w:val="28"/>
        </w:rPr>
        <w:t xml:space="preserve">совершеннолетнего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>щегося или 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>авителей) несовершеннолетнего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щегося, </w:t>
      </w:r>
      <w:r>
        <w:rPr>
          <w:rFonts w:ascii="Times New Roman" w:hAnsi="Times New Roman" w:cs="Times New Roman"/>
          <w:sz w:val="28"/>
          <w:szCs w:val="28"/>
        </w:rPr>
        <w:t>в случае перевода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B3CB8" w:rsidRPr="00EB3CB8" w:rsidRDefault="00EB3CB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B8">
        <w:rPr>
          <w:rFonts w:ascii="Times New Roman" w:hAnsi="Times New Roman" w:cs="Times New Roman"/>
          <w:sz w:val="28"/>
          <w:szCs w:val="28"/>
        </w:rPr>
        <w:t xml:space="preserve">2) по инициативе </w:t>
      </w:r>
      <w:r w:rsidR="00A40511">
        <w:rPr>
          <w:rFonts w:ascii="Times New Roman" w:hAnsi="Times New Roman" w:cs="Times New Roman"/>
          <w:sz w:val="28"/>
          <w:szCs w:val="28"/>
        </w:rPr>
        <w:t>Школы, в случае применения к уча</w:t>
      </w:r>
      <w:r w:rsidRPr="00EB3CB8">
        <w:rPr>
          <w:rFonts w:ascii="Times New Roman" w:hAnsi="Times New Roman" w:cs="Times New Roman"/>
          <w:sz w:val="28"/>
          <w:szCs w:val="28"/>
        </w:rPr>
        <w:t>щемуся, достигшему возраста пятнадцати лет, отчисления как меры дисциплинарного взы</w:t>
      </w:r>
      <w:r w:rsidR="00D652E8">
        <w:rPr>
          <w:rFonts w:ascii="Times New Roman" w:hAnsi="Times New Roman" w:cs="Times New Roman"/>
          <w:sz w:val="28"/>
          <w:szCs w:val="28"/>
        </w:rPr>
        <w:t>скания</w:t>
      </w:r>
      <w:r w:rsidR="0019375A">
        <w:rPr>
          <w:rFonts w:ascii="Times New Roman" w:hAnsi="Times New Roman" w:cs="Times New Roman"/>
          <w:sz w:val="28"/>
          <w:szCs w:val="28"/>
        </w:rPr>
        <w:t>, после проведения необходимых процедур учета мнения родителей (законных представителей) и согласования с комиссией по делам несовершеннолетних в течение одного рабочего дня с даты последнего согласования</w:t>
      </w:r>
      <w:r w:rsidRPr="00EB3CB8">
        <w:rPr>
          <w:rFonts w:ascii="Times New Roman" w:hAnsi="Times New Roman" w:cs="Times New Roman"/>
          <w:sz w:val="28"/>
          <w:szCs w:val="28"/>
        </w:rPr>
        <w:t>;</w:t>
      </w:r>
    </w:p>
    <w:p w:rsidR="00EB3CB8" w:rsidRPr="00EB3CB8" w:rsidRDefault="00EB3CB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CB8">
        <w:rPr>
          <w:rFonts w:ascii="Times New Roman" w:hAnsi="Times New Roman" w:cs="Times New Roman"/>
          <w:sz w:val="28"/>
          <w:szCs w:val="28"/>
        </w:rPr>
        <w:t xml:space="preserve">3) по обстоятельствам, не зависящим от воли </w:t>
      </w:r>
      <w:r w:rsidR="00D652E8">
        <w:rPr>
          <w:rFonts w:ascii="Times New Roman" w:hAnsi="Times New Roman" w:cs="Times New Roman"/>
          <w:sz w:val="28"/>
          <w:szCs w:val="28"/>
        </w:rPr>
        <w:t>уча</w:t>
      </w:r>
      <w:r w:rsidRPr="00EB3CB8">
        <w:rPr>
          <w:rFonts w:ascii="Times New Roman" w:hAnsi="Times New Roman" w:cs="Times New Roman"/>
          <w:sz w:val="28"/>
          <w:szCs w:val="28"/>
        </w:rPr>
        <w:t>щегося или родителей (законных предст</w:t>
      </w:r>
      <w:r w:rsidR="00D652E8">
        <w:rPr>
          <w:rFonts w:ascii="Times New Roman" w:hAnsi="Times New Roman" w:cs="Times New Roman"/>
          <w:sz w:val="28"/>
          <w:szCs w:val="28"/>
        </w:rPr>
        <w:t>авителей) несовершеннолетнего уча</w:t>
      </w:r>
      <w:r w:rsidRPr="00EB3CB8">
        <w:rPr>
          <w:rFonts w:ascii="Times New Roman" w:hAnsi="Times New Roman" w:cs="Times New Roman"/>
          <w:sz w:val="28"/>
          <w:szCs w:val="28"/>
        </w:rPr>
        <w:t xml:space="preserve">щегося и </w:t>
      </w:r>
      <w:r w:rsidR="00D652E8">
        <w:rPr>
          <w:rFonts w:ascii="Times New Roman" w:hAnsi="Times New Roman" w:cs="Times New Roman"/>
          <w:sz w:val="28"/>
          <w:szCs w:val="28"/>
        </w:rPr>
        <w:t>Школы</w:t>
      </w:r>
      <w:r w:rsidRPr="00EB3CB8">
        <w:rPr>
          <w:rFonts w:ascii="Times New Roman" w:hAnsi="Times New Roman" w:cs="Times New Roman"/>
          <w:sz w:val="28"/>
          <w:szCs w:val="28"/>
        </w:rPr>
        <w:t xml:space="preserve">, в том числе в случае ликвидации </w:t>
      </w:r>
      <w:r w:rsidR="00D652E8">
        <w:rPr>
          <w:rFonts w:ascii="Times New Roman" w:hAnsi="Times New Roman" w:cs="Times New Roman"/>
          <w:sz w:val="28"/>
          <w:szCs w:val="28"/>
        </w:rPr>
        <w:t>Школы</w:t>
      </w:r>
      <w:r w:rsidRPr="00EB3CB8">
        <w:rPr>
          <w:rFonts w:ascii="Times New Roman" w:hAnsi="Times New Roman" w:cs="Times New Roman"/>
          <w:sz w:val="28"/>
          <w:szCs w:val="28"/>
        </w:rPr>
        <w:t>.</w:t>
      </w:r>
    </w:p>
    <w:p w:rsidR="00EB3CB8" w:rsidRPr="00EB3CB8" w:rsidRDefault="0023023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EB3CB8" w:rsidRPr="00EB3CB8">
        <w:rPr>
          <w:rFonts w:ascii="Times New Roman" w:hAnsi="Times New Roman" w:cs="Times New Roman"/>
          <w:sz w:val="28"/>
          <w:szCs w:val="28"/>
        </w:rPr>
        <w:t>Досрочное прекращение образовате</w:t>
      </w:r>
      <w:r w:rsidR="00D652E8">
        <w:rPr>
          <w:rFonts w:ascii="Times New Roman" w:hAnsi="Times New Roman" w:cs="Times New Roman"/>
          <w:sz w:val="28"/>
          <w:szCs w:val="28"/>
        </w:rPr>
        <w:t>льных отношений по инициативе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>щегося или родителей (законных предст</w:t>
      </w:r>
      <w:r w:rsidR="00D652E8">
        <w:rPr>
          <w:rFonts w:ascii="Times New Roman" w:hAnsi="Times New Roman" w:cs="Times New Roman"/>
          <w:sz w:val="28"/>
          <w:szCs w:val="28"/>
        </w:rPr>
        <w:t xml:space="preserve">авителей) несовершеннолетнего </w:t>
      </w:r>
      <w:r w:rsidR="00D652E8">
        <w:rPr>
          <w:rFonts w:ascii="Times New Roman" w:hAnsi="Times New Roman" w:cs="Times New Roman"/>
          <w:sz w:val="28"/>
          <w:szCs w:val="28"/>
        </w:rPr>
        <w:lastRenderedPageBreak/>
        <w:t>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>щегося не влечет за собой возникновение каких-либо дополнительных, в том числе материал</w:t>
      </w:r>
      <w:r w:rsidR="00D652E8">
        <w:rPr>
          <w:rFonts w:ascii="Times New Roman" w:hAnsi="Times New Roman" w:cs="Times New Roman"/>
          <w:sz w:val="28"/>
          <w:szCs w:val="28"/>
        </w:rPr>
        <w:t>ьных, обязательств указанного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 перед </w:t>
      </w:r>
      <w:r w:rsidR="00D652E8">
        <w:rPr>
          <w:rFonts w:ascii="Times New Roman" w:hAnsi="Times New Roman" w:cs="Times New Roman"/>
          <w:sz w:val="28"/>
          <w:szCs w:val="28"/>
        </w:rPr>
        <w:t>Школой</w:t>
      </w:r>
      <w:r w:rsidR="00EB3CB8" w:rsidRPr="00EB3CB8">
        <w:rPr>
          <w:rFonts w:ascii="Times New Roman" w:hAnsi="Times New Roman" w:cs="Times New Roman"/>
          <w:sz w:val="28"/>
          <w:szCs w:val="28"/>
        </w:rPr>
        <w:t>.</w:t>
      </w:r>
    </w:p>
    <w:p w:rsidR="00DB736F" w:rsidRDefault="0023023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4. Основанием для прекращения образовательных отношений является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652E8">
        <w:rPr>
          <w:rFonts w:ascii="Times New Roman" w:hAnsi="Times New Roman" w:cs="Times New Roman"/>
          <w:sz w:val="28"/>
          <w:szCs w:val="28"/>
        </w:rPr>
        <w:t>Школы об отчислении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 из </w:t>
      </w:r>
      <w:r w:rsidR="00D652E8">
        <w:rPr>
          <w:rFonts w:ascii="Times New Roman" w:hAnsi="Times New Roman" w:cs="Times New Roman"/>
          <w:sz w:val="28"/>
          <w:szCs w:val="28"/>
        </w:rPr>
        <w:t>Школы. Если с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>щимся или родителями (законными предста</w:t>
      </w:r>
      <w:r w:rsidR="00D652E8">
        <w:rPr>
          <w:rFonts w:ascii="Times New Roman" w:hAnsi="Times New Roman" w:cs="Times New Roman"/>
          <w:sz w:val="28"/>
          <w:szCs w:val="28"/>
        </w:rPr>
        <w:t>вителями) несовершеннолетнего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 w:rsidR="00D652E8">
        <w:rPr>
          <w:rFonts w:ascii="Times New Roman" w:hAnsi="Times New Roman" w:cs="Times New Roman"/>
          <w:sz w:val="28"/>
          <w:szCs w:val="28"/>
        </w:rPr>
        <w:t>приказа Школы об отчислении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 из </w:t>
      </w:r>
      <w:r w:rsidR="00D652E8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EB3CB8" w:rsidRPr="00EB3CB8" w:rsidRDefault="00DB736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D652E8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EB3CB8" w:rsidRPr="00EB3CB8">
        <w:rPr>
          <w:rFonts w:ascii="Times New Roman" w:hAnsi="Times New Roman" w:cs="Times New Roman"/>
          <w:sz w:val="28"/>
          <w:szCs w:val="28"/>
        </w:rPr>
        <w:t>у</w:t>
      </w:r>
      <w:r w:rsidR="00D652E8">
        <w:rPr>
          <w:rFonts w:ascii="Times New Roman" w:hAnsi="Times New Roman" w:cs="Times New Roman"/>
          <w:sz w:val="28"/>
          <w:szCs w:val="28"/>
        </w:rPr>
        <w:t>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щегося, предусмотренные законодательством об образовании и локальными нормативными актами </w:t>
      </w:r>
      <w:r w:rsidR="00D652E8">
        <w:rPr>
          <w:rFonts w:ascii="Times New Roman" w:hAnsi="Times New Roman" w:cs="Times New Roman"/>
          <w:sz w:val="28"/>
          <w:szCs w:val="28"/>
        </w:rPr>
        <w:t>Школы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, прекращаются с даты его отчисления из </w:t>
      </w:r>
      <w:r w:rsidR="00D652E8">
        <w:rPr>
          <w:rFonts w:ascii="Times New Roman" w:hAnsi="Times New Roman" w:cs="Times New Roman"/>
          <w:sz w:val="28"/>
          <w:szCs w:val="28"/>
        </w:rPr>
        <w:t>Школы.</w:t>
      </w:r>
    </w:p>
    <w:p w:rsidR="00EB3CB8" w:rsidRDefault="0023023F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736F">
        <w:rPr>
          <w:rFonts w:ascii="Times New Roman" w:hAnsi="Times New Roman" w:cs="Times New Roman"/>
          <w:sz w:val="28"/>
          <w:szCs w:val="28"/>
        </w:rPr>
        <w:t>6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.При досрочном прекращении образовательных отношений организация, осуществляющая образовательную деятельность, в трехдневный срок после издания </w:t>
      </w:r>
      <w:r w:rsidR="00DB736F">
        <w:rPr>
          <w:rFonts w:ascii="Times New Roman" w:hAnsi="Times New Roman" w:cs="Times New Roman"/>
          <w:sz w:val="28"/>
          <w:szCs w:val="28"/>
        </w:rPr>
        <w:t>приказа об отчислении уча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щегося выдает лицу, отчисленному из </w:t>
      </w:r>
      <w:r w:rsidR="00DB736F">
        <w:rPr>
          <w:rFonts w:ascii="Times New Roman" w:hAnsi="Times New Roman" w:cs="Times New Roman"/>
          <w:sz w:val="28"/>
          <w:szCs w:val="28"/>
        </w:rPr>
        <w:t>Школы</w:t>
      </w:r>
      <w:r w:rsidR="00EB3CB8" w:rsidRPr="00EB3CB8">
        <w:rPr>
          <w:rFonts w:ascii="Times New Roman" w:hAnsi="Times New Roman" w:cs="Times New Roman"/>
          <w:sz w:val="28"/>
          <w:szCs w:val="28"/>
        </w:rPr>
        <w:t xml:space="preserve">, справку об обучении </w:t>
      </w:r>
      <w:r w:rsidR="00C0087B">
        <w:rPr>
          <w:rFonts w:ascii="Times New Roman" w:hAnsi="Times New Roman" w:cs="Times New Roman"/>
          <w:sz w:val="28"/>
          <w:szCs w:val="28"/>
        </w:rPr>
        <w:t>или о периоде обучения по о</w:t>
      </w:r>
      <w:r w:rsidR="00267E50">
        <w:rPr>
          <w:rFonts w:ascii="Times New Roman" w:hAnsi="Times New Roman" w:cs="Times New Roman"/>
          <w:sz w:val="28"/>
          <w:szCs w:val="28"/>
        </w:rPr>
        <w:t>бразцу, самостоятельно устанавливаемому Школой.</w:t>
      </w:r>
      <w:r w:rsidR="0019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053" w:rsidRDefault="00B70053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4.7.Порядок и условия осуществления перевода учащихся из </w:t>
      </w:r>
      <w:r w:rsidR="0019375A" w:rsidRPr="002E4DD5">
        <w:rPr>
          <w:rFonts w:ascii="Times New Roman" w:hAnsi="Times New Roman" w:cs="Times New Roman"/>
          <w:sz w:val="28"/>
          <w:szCs w:val="28"/>
        </w:rPr>
        <w:t>МБОУ "Солнечная средняя общеобразовательная школа № 1"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Положения.</w:t>
      </w:r>
    </w:p>
    <w:p w:rsidR="00863078" w:rsidRDefault="0086307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078" w:rsidRDefault="00863078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Приостановление отношений</w:t>
      </w:r>
    </w:p>
    <w:p w:rsidR="00863078" w:rsidRDefault="00863078" w:rsidP="00110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1108D6">
        <w:rPr>
          <w:rFonts w:ascii="Times New Roman" w:hAnsi="Times New Roman" w:cs="Times New Roman"/>
          <w:sz w:val="28"/>
          <w:szCs w:val="28"/>
        </w:rPr>
        <w:t>В целях обеспечения непрерывности образовательной деятельности приостановление образовательных отношений в Школе не осуществляется.</w:t>
      </w:r>
    </w:p>
    <w:p w:rsidR="001108D6" w:rsidRDefault="001108D6" w:rsidP="00110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5.2.В случае невозможности дальнейшего освоения образовательной программы в полном объеме учащимся (например, по причине беременности и родов, прохождения санаторно-курортного лечения, нахождение под следствием, направления в реабилитационные центры и др.) решение о дальнейшем получении образования принимается индивидуально в каждом конкретном случае путем изменения или прекращения образовательных отношений на основании действующего законодательства. </w:t>
      </w:r>
      <w:r w:rsidR="0019375A">
        <w:rPr>
          <w:rFonts w:ascii="Times New Roman" w:hAnsi="Times New Roman" w:cs="Times New Roman"/>
          <w:sz w:val="28"/>
          <w:szCs w:val="28"/>
        </w:rPr>
        <w:t>В таких случаях о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75A">
        <w:rPr>
          <w:rFonts w:ascii="Times New Roman" w:hAnsi="Times New Roman" w:cs="Times New Roman"/>
          <w:sz w:val="28"/>
          <w:szCs w:val="28"/>
        </w:rPr>
        <w:t xml:space="preserve">вопроса дальнейшего освоения образовательной программы учащимся в письменном виде сообщается в Департамент образования и молодежной политики </w:t>
      </w:r>
      <w:proofErr w:type="spellStart"/>
      <w:r w:rsidR="0019375A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19375A">
        <w:rPr>
          <w:rFonts w:ascii="Times New Roman" w:hAnsi="Times New Roman" w:cs="Times New Roman"/>
          <w:sz w:val="28"/>
          <w:szCs w:val="28"/>
        </w:rPr>
        <w:t xml:space="preserve"> района в 3-хдневный срок.</w:t>
      </w:r>
    </w:p>
    <w:p w:rsidR="001108D6" w:rsidRPr="00863078" w:rsidRDefault="001108D6" w:rsidP="00110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631" w:rsidRDefault="00124631" w:rsidP="00C4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4631" w:rsidSect="00345B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3713"/>
    <w:multiLevelType w:val="hybridMultilevel"/>
    <w:tmpl w:val="D16E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57"/>
    <w:rsid w:val="000508B6"/>
    <w:rsid w:val="000A2691"/>
    <w:rsid w:val="001108D6"/>
    <w:rsid w:val="00114D48"/>
    <w:rsid w:val="00124631"/>
    <w:rsid w:val="0019375A"/>
    <w:rsid w:val="0021202A"/>
    <w:rsid w:val="0022472E"/>
    <w:rsid w:val="0023023F"/>
    <w:rsid w:val="00234CA6"/>
    <w:rsid w:val="00267E50"/>
    <w:rsid w:val="002C1612"/>
    <w:rsid w:val="002C2426"/>
    <w:rsid w:val="002C611B"/>
    <w:rsid w:val="002E4DD5"/>
    <w:rsid w:val="00345BFF"/>
    <w:rsid w:val="003F616E"/>
    <w:rsid w:val="004D2E5D"/>
    <w:rsid w:val="00503483"/>
    <w:rsid w:val="00555C57"/>
    <w:rsid w:val="00656C3E"/>
    <w:rsid w:val="006D2157"/>
    <w:rsid w:val="006E588D"/>
    <w:rsid w:val="007C13F1"/>
    <w:rsid w:val="007C2FA0"/>
    <w:rsid w:val="008338C4"/>
    <w:rsid w:val="00863078"/>
    <w:rsid w:val="00873863"/>
    <w:rsid w:val="008C4315"/>
    <w:rsid w:val="008E72F6"/>
    <w:rsid w:val="00922861"/>
    <w:rsid w:val="009A2BEF"/>
    <w:rsid w:val="009B1B66"/>
    <w:rsid w:val="009C33C4"/>
    <w:rsid w:val="009E12B1"/>
    <w:rsid w:val="00A05D58"/>
    <w:rsid w:val="00A138BC"/>
    <w:rsid w:val="00A3589F"/>
    <w:rsid w:val="00A40511"/>
    <w:rsid w:val="00A423DB"/>
    <w:rsid w:val="00AA378A"/>
    <w:rsid w:val="00AB52AA"/>
    <w:rsid w:val="00AF308C"/>
    <w:rsid w:val="00B2358B"/>
    <w:rsid w:val="00B70053"/>
    <w:rsid w:val="00B80033"/>
    <w:rsid w:val="00C0087B"/>
    <w:rsid w:val="00C00CBD"/>
    <w:rsid w:val="00C04CF5"/>
    <w:rsid w:val="00C1727C"/>
    <w:rsid w:val="00C3404A"/>
    <w:rsid w:val="00C41EC8"/>
    <w:rsid w:val="00C817DB"/>
    <w:rsid w:val="00CB53B8"/>
    <w:rsid w:val="00D652E8"/>
    <w:rsid w:val="00D85477"/>
    <w:rsid w:val="00D87205"/>
    <w:rsid w:val="00DB736F"/>
    <w:rsid w:val="00DC40CD"/>
    <w:rsid w:val="00DF5BD0"/>
    <w:rsid w:val="00E15ACE"/>
    <w:rsid w:val="00E553CC"/>
    <w:rsid w:val="00E561F8"/>
    <w:rsid w:val="00E62768"/>
    <w:rsid w:val="00EB3CB8"/>
    <w:rsid w:val="00EB4643"/>
    <w:rsid w:val="00ED7F3D"/>
    <w:rsid w:val="00EF4AB1"/>
    <w:rsid w:val="00F22353"/>
    <w:rsid w:val="00F96C68"/>
    <w:rsid w:val="00FD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DE0F3-469B-4A71-AE00-F9E7712D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2016-12-08T05:40:00Z</cp:lastPrinted>
  <dcterms:created xsi:type="dcterms:W3CDTF">2021-10-19T10:03:00Z</dcterms:created>
  <dcterms:modified xsi:type="dcterms:W3CDTF">2021-10-22T06:45:00Z</dcterms:modified>
</cp:coreProperties>
</file>